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93" w:rsidRPr="00647BB3" w:rsidRDefault="00F31593" w:rsidP="00F31593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ДОГОВОР</w:t>
      </w:r>
      <w:r w:rsidR="00EC06A8" w:rsidRPr="00647BB3">
        <w:rPr>
          <w:rFonts w:ascii="Times New Roman" w:hAnsi="Times New Roman" w:cs="Times New Roman"/>
          <w:sz w:val="20"/>
        </w:rPr>
        <w:t xml:space="preserve"> №</w:t>
      </w:r>
    </w:p>
    <w:p w:rsidR="00F31593" w:rsidRPr="00647BB3" w:rsidRDefault="00F31593" w:rsidP="00F31593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холодного водоснабжения и водоотведения</w:t>
      </w:r>
    </w:p>
    <w:p w:rsidR="00F31593" w:rsidRPr="00647BB3" w:rsidRDefault="00F31593" w:rsidP="00F31593">
      <w:pPr>
        <w:pStyle w:val="ConsPlusNonformat"/>
        <w:jc w:val="both"/>
        <w:rPr>
          <w:rFonts w:ascii="Times New Roman" w:hAnsi="Times New Roman" w:cs="Times New Roman"/>
        </w:rPr>
      </w:pPr>
    </w:p>
    <w:p w:rsidR="00F31593" w:rsidRPr="00647BB3" w:rsidRDefault="00F31593" w:rsidP="00F31593">
      <w:pPr>
        <w:pStyle w:val="ConsPlusNonformat"/>
        <w:jc w:val="both"/>
        <w:rPr>
          <w:rFonts w:ascii="Times New Roman" w:hAnsi="Times New Roman" w:cs="Times New Roman"/>
        </w:rPr>
      </w:pPr>
      <w:r w:rsidRPr="00647BB3">
        <w:rPr>
          <w:rFonts w:ascii="Times New Roman" w:hAnsi="Times New Roman" w:cs="Times New Roman"/>
        </w:rPr>
        <w:t>г.</w:t>
      </w:r>
      <w:r w:rsidR="007C715A" w:rsidRPr="00647BB3">
        <w:rPr>
          <w:rFonts w:ascii="Times New Roman" w:hAnsi="Times New Roman" w:cs="Times New Roman"/>
        </w:rPr>
        <w:t>о.</w:t>
      </w:r>
      <w:r w:rsidRPr="00647BB3">
        <w:rPr>
          <w:rFonts w:ascii="Times New Roman" w:hAnsi="Times New Roman" w:cs="Times New Roman"/>
        </w:rPr>
        <w:t xml:space="preserve"> Раменское             </w:t>
      </w:r>
      <w:r w:rsidRPr="00647BB3">
        <w:rPr>
          <w:rFonts w:ascii="Times New Roman" w:hAnsi="Times New Roman" w:cs="Times New Roman"/>
        </w:rPr>
        <w:tab/>
      </w:r>
      <w:r w:rsidRPr="00647BB3">
        <w:rPr>
          <w:rFonts w:ascii="Times New Roman" w:hAnsi="Times New Roman" w:cs="Times New Roman"/>
        </w:rPr>
        <w:tab/>
      </w:r>
      <w:r w:rsidRPr="00647BB3">
        <w:rPr>
          <w:rFonts w:ascii="Times New Roman" w:hAnsi="Times New Roman" w:cs="Times New Roman"/>
        </w:rPr>
        <w:tab/>
      </w:r>
      <w:r w:rsidR="007C715A" w:rsidRPr="00647BB3">
        <w:rPr>
          <w:rFonts w:ascii="Times New Roman" w:hAnsi="Times New Roman" w:cs="Times New Roman"/>
        </w:rPr>
        <w:t xml:space="preserve"> 01.0</w:t>
      </w:r>
      <w:r w:rsidR="00B53F59">
        <w:rPr>
          <w:rFonts w:ascii="Times New Roman" w:hAnsi="Times New Roman" w:cs="Times New Roman"/>
        </w:rPr>
        <w:t>5</w:t>
      </w:r>
      <w:r w:rsidR="007C715A" w:rsidRPr="00647BB3">
        <w:rPr>
          <w:rFonts w:ascii="Times New Roman" w:hAnsi="Times New Roman" w:cs="Times New Roman"/>
        </w:rPr>
        <w:t>.</w:t>
      </w:r>
      <w:r w:rsidR="00003484">
        <w:rPr>
          <w:rFonts w:ascii="Times New Roman" w:hAnsi="Times New Roman" w:cs="Times New Roman"/>
        </w:rPr>
        <w:t>202</w:t>
      </w:r>
      <w:r w:rsidR="0033500E">
        <w:rPr>
          <w:rFonts w:ascii="Times New Roman" w:hAnsi="Times New Roman" w:cs="Times New Roman"/>
        </w:rPr>
        <w:t>4</w:t>
      </w:r>
      <w:r w:rsidRPr="00647BB3">
        <w:rPr>
          <w:rFonts w:ascii="Times New Roman" w:hAnsi="Times New Roman" w:cs="Times New Roman"/>
        </w:rPr>
        <w:t>г</w:t>
      </w:r>
      <w:r w:rsidR="007C715A" w:rsidRPr="00647BB3">
        <w:rPr>
          <w:rFonts w:ascii="Times New Roman" w:hAnsi="Times New Roman" w:cs="Times New Roman"/>
        </w:rPr>
        <w:t>ода</w:t>
      </w:r>
    </w:p>
    <w:p w:rsidR="00F31593" w:rsidRPr="00647BB3" w:rsidRDefault="00F31593" w:rsidP="00F31593">
      <w:pPr>
        <w:pStyle w:val="ConsPlusNonformat"/>
        <w:jc w:val="both"/>
        <w:rPr>
          <w:rFonts w:ascii="Times New Roman" w:hAnsi="Times New Roman" w:cs="Times New Roman"/>
        </w:rPr>
      </w:pPr>
    </w:p>
    <w:p w:rsidR="00F31593" w:rsidRPr="00647BB3" w:rsidRDefault="00C311DD" w:rsidP="007C715A">
      <w:pPr>
        <w:ind w:firstLine="708"/>
        <w:jc w:val="both"/>
        <w:rPr>
          <w:sz w:val="20"/>
          <w:szCs w:val="20"/>
        </w:rPr>
      </w:pPr>
      <w:bookmarkStart w:id="0" w:name="_Hlk504060639"/>
      <w:r w:rsidRPr="00647BB3">
        <w:rPr>
          <w:b/>
          <w:sz w:val="20"/>
          <w:szCs w:val="20"/>
        </w:rPr>
        <w:t>Индивидуальный предприниматель</w:t>
      </w:r>
      <w:r w:rsidR="00F31593" w:rsidRPr="00647BB3">
        <w:rPr>
          <w:b/>
          <w:sz w:val="20"/>
          <w:szCs w:val="20"/>
        </w:rPr>
        <w:t xml:space="preserve"> Пыжиков Артем Сергеевич</w:t>
      </w:r>
      <w:r w:rsidR="00F31593" w:rsidRPr="00647BB3">
        <w:rPr>
          <w:sz w:val="20"/>
          <w:szCs w:val="20"/>
        </w:rPr>
        <w:t xml:space="preserve">, </w:t>
      </w:r>
      <w:r w:rsidRPr="00647BB3">
        <w:rPr>
          <w:sz w:val="20"/>
          <w:szCs w:val="20"/>
        </w:rPr>
        <w:t>действующий на основании Свидетельства о государственной регистрации физического лица в качестве индивидуального предпринимателя</w:t>
      </w:r>
      <w:r w:rsidR="00F31593" w:rsidRPr="00647BB3">
        <w:rPr>
          <w:sz w:val="20"/>
          <w:szCs w:val="20"/>
        </w:rPr>
        <w:t xml:space="preserve">, далее именуемое </w:t>
      </w:r>
      <w:r w:rsidR="00F31593" w:rsidRPr="00647BB3">
        <w:rPr>
          <w:b/>
          <w:sz w:val="20"/>
          <w:szCs w:val="20"/>
        </w:rPr>
        <w:t>«Организация водопроводно-канализационного хозяйства»</w:t>
      </w:r>
      <w:r w:rsidR="00F31593" w:rsidRPr="00647BB3">
        <w:rPr>
          <w:sz w:val="20"/>
          <w:szCs w:val="20"/>
        </w:rPr>
        <w:t>, с одной стороны, и</w:t>
      </w:r>
    </w:p>
    <w:p w:rsidR="007764AA" w:rsidRPr="00E001AE" w:rsidRDefault="00B53F59" w:rsidP="00776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Иванов Иван Иванович</w:t>
      </w:r>
      <w:r w:rsidR="00D113BD" w:rsidRPr="00A0059F">
        <w:rPr>
          <w:color w:val="FF0000"/>
          <w:sz w:val="20"/>
          <w:szCs w:val="20"/>
          <w:u w:val="single"/>
        </w:rPr>
        <w:t xml:space="preserve">, паспорт </w:t>
      </w:r>
      <w:r>
        <w:rPr>
          <w:color w:val="FF0000"/>
          <w:sz w:val="20"/>
          <w:szCs w:val="20"/>
          <w:u w:val="single"/>
        </w:rPr>
        <w:t>серия номер, выдан</w:t>
      </w:r>
      <w:r w:rsidR="00E001AE">
        <w:rPr>
          <w:color w:val="FF0000"/>
          <w:sz w:val="20"/>
          <w:szCs w:val="20"/>
          <w:u w:val="single"/>
        </w:rPr>
        <w:t xml:space="preserve"> ОУФМС России по Московской обл. </w:t>
      </w:r>
      <w:r w:rsidR="00B76EB5">
        <w:rPr>
          <w:color w:val="FF0000"/>
          <w:sz w:val="20"/>
          <w:szCs w:val="20"/>
          <w:u w:val="single"/>
        </w:rPr>
        <w:t xml:space="preserve"> муниципальному</w:t>
      </w:r>
      <w:r w:rsidR="00E001AE">
        <w:rPr>
          <w:color w:val="FF0000"/>
          <w:sz w:val="20"/>
          <w:szCs w:val="20"/>
          <w:u w:val="single"/>
        </w:rPr>
        <w:t xml:space="preserve"> район</w:t>
      </w:r>
      <w:r w:rsidR="00B76EB5">
        <w:rPr>
          <w:color w:val="FF0000"/>
          <w:sz w:val="20"/>
          <w:szCs w:val="20"/>
          <w:u w:val="single"/>
        </w:rPr>
        <w:t>у</w:t>
      </w:r>
      <w:r w:rsidR="00FE2C7A" w:rsidRPr="00A0059F">
        <w:rPr>
          <w:color w:val="FF0000"/>
          <w:sz w:val="20"/>
          <w:szCs w:val="20"/>
          <w:u w:val="single"/>
        </w:rPr>
        <w:t>, дата выдачи</w:t>
      </w:r>
      <w:r>
        <w:rPr>
          <w:color w:val="FF0000"/>
          <w:sz w:val="20"/>
          <w:szCs w:val="20"/>
          <w:u w:val="single"/>
        </w:rPr>
        <w:t>, код подразделения</w:t>
      </w:r>
      <w:proofErr w:type="gramStart"/>
      <w:r>
        <w:rPr>
          <w:color w:val="FF0000"/>
          <w:sz w:val="20"/>
          <w:szCs w:val="20"/>
          <w:u w:val="single"/>
        </w:rPr>
        <w:t xml:space="preserve"> </w:t>
      </w:r>
      <w:r w:rsidR="00FE2C7A" w:rsidRPr="00A0059F">
        <w:rPr>
          <w:color w:val="FF0000"/>
          <w:sz w:val="20"/>
          <w:szCs w:val="20"/>
          <w:u w:val="single"/>
        </w:rPr>
        <w:t>,</w:t>
      </w:r>
      <w:proofErr w:type="gramEnd"/>
      <w:r w:rsidR="00FE2C7A" w:rsidRPr="00A0059F">
        <w:rPr>
          <w:color w:val="FF0000"/>
          <w:sz w:val="20"/>
          <w:szCs w:val="20"/>
          <w:u w:val="single"/>
        </w:rPr>
        <w:t xml:space="preserve"> </w:t>
      </w:r>
      <w:r w:rsidR="00CC30FC" w:rsidRPr="00A0059F">
        <w:rPr>
          <w:color w:val="FF0000"/>
          <w:sz w:val="20"/>
          <w:szCs w:val="20"/>
          <w:u w:val="single"/>
        </w:rPr>
        <w:t xml:space="preserve">зарегистрирован по адресу: </w:t>
      </w:r>
      <w:r>
        <w:rPr>
          <w:color w:val="FF0000"/>
          <w:sz w:val="20"/>
          <w:szCs w:val="20"/>
          <w:u w:val="single"/>
        </w:rPr>
        <w:t xml:space="preserve">г. </w:t>
      </w:r>
      <w:r w:rsidR="00CC30FC" w:rsidRPr="00A0059F">
        <w:rPr>
          <w:color w:val="FF0000"/>
          <w:sz w:val="20"/>
          <w:szCs w:val="20"/>
          <w:u w:val="single"/>
        </w:rPr>
        <w:t>.</w:t>
      </w:r>
    </w:p>
    <w:p w:rsidR="007764AA" w:rsidRDefault="007764AA" w:rsidP="007764AA">
      <w:pPr>
        <w:ind w:firstLine="708"/>
        <w:jc w:val="both"/>
        <w:rPr>
          <w:sz w:val="20"/>
          <w:szCs w:val="20"/>
        </w:rPr>
      </w:pPr>
      <w:r w:rsidRPr="004A7229">
        <w:rPr>
          <w:sz w:val="20"/>
          <w:szCs w:val="20"/>
        </w:rPr>
        <w:t xml:space="preserve">                      (фамилия, имя, отчество, паспортные данные</w:t>
      </w:r>
      <w:r>
        <w:rPr>
          <w:sz w:val="20"/>
          <w:szCs w:val="20"/>
        </w:rPr>
        <w:t>, адрес регистрации</w:t>
      </w:r>
      <w:r w:rsidRPr="004A7229">
        <w:rPr>
          <w:sz w:val="20"/>
          <w:szCs w:val="20"/>
        </w:rPr>
        <w:t>)</w:t>
      </w:r>
    </w:p>
    <w:p w:rsidR="00F31593" w:rsidRPr="00647BB3" w:rsidRDefault="007764AA" w:rsidP="007764AA">
      <w:pPr>
        <w:jc w:val="both"/>
        <w:rPr>
          <w:sz w:val="20"/>
          <w:szCs w:val="20"/>
        </w:rPr>
      </w:pPr>
      <w:r>
        <w:rPr>
          <w:sz w:val="20"/>
          <w:szCs w:val="20"/>
        </w:rPr>
        <w:t>далее именуемый</w:t>
      </w:r>
      <w:r w:rsidR="00CC30FC" w:rsidRPr="00647BB3">
        <w:rPr>
          <w:b/>
          <w:sz w:val="20"/>
          <w:szCs w:val="20"/>
        </w:rPr>
        <w:t>«Абонент»</w:t>
      </w:r>
      <w:r w:rsidR="00CC30FC" w:rsidRPr="00647BB3">
        <w:rPr>
          <w:sz w:val="20"/>
          <w:szCs w:val="20"/>
        </w:rPr>
        <w:t>, с другой стороны</w:t>
      </w:r>
      <w:r w:rsidR="00F31593" w:rsidRPr="00647BB3">
        <w:rPr>
          <w:sz w:val="20"/>
          <w:szCs w:val="20"/>
        </w:rPr>
        <w:t>, заключили договор о нижеследующем:</w:t>
      </w:r>
    </w:p>
    <w:p w:rsidR="007C715A" w:rsidRPr="00647BB3" w:rsidRDefault="007C715A" w:rsidP="007C715A">
      <w:pPr>
        <w:ind w:firstLine="708"/>
        <w:jc w:val="both"/>
        <w:rPr>
          <w:sz w:val="20"/>
          <w:szCs w:val="20"/>
        </w:rPr>
      </w:pPr>
    </w:p>
    <w:bookmarkEnd w:id="0"/>
    <w:p w:rsidR="00F31593" w:rsidRPr="00647BB3" w:rsidRDefault="00F31593" w:rsidP="007C715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I. Предмет договора</w:t>
      </w:r>
    </w:p>
    <w:p w:rsidR="00F31593" w:rsidRPr="00647BB3" w:rsidRDefault="007C715A" w:rsidP="007C715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1. </w:t>
      </w:r>
      <w:r w:rsidR="00F31593" w:rsidRPr="00647BB3">
        <w:rPr>
          <w:rFonts w:ascii="Times New Roman" w:hAnsi="Times New Roman" w:cs="Times New Roman"/>
          <w:sz w:val="20"/>
        </w:rPr>
        <w:t>По настоящему договору организация водопроводно-канализационного хозяйства, осуществляющая холодное водоснабжение и водоотведение</w:t>
      </w:r>
      <w:r w:rsidR="00E26399">
        <w:rPr>
          <w:rFonts w:ascii="Times New Roman" w:hAnsi="Times New Roman" w:cs="Times New Roman"/>
          <w:sz w:val="20"/>
        </w:rPr>
        <w:t xml:space="preserve"> </w:t>
      </w:r>
      <w:r w:rsidR="00A27103">
        <w:rPr>
          <w:rFonts w:ascii="Times New Roman" w:hAnsi="Times New Roman" w:cs="Times New Roman"/>
          <w:color w:val="FF0000"/>
          <w:sz w:val="20"/>
        </w:rPr>
        <w:t>жилого дома</w:t>
      </w:r>
      <w:r w:rsidR="00922F14">
        <w:rPr>
          <w:rFonts w:ascii="Times New Roman" w:hAnsi="Times New Roman" w:cs="Times New Roman"/>
          <w:color w:val="FF0000"/>
          <w:sz w:val="20"/>
        </w:rPr>
        <w:t xml:space="preserve"> с</w:t>
      </w:r>
      <w:r w:rsidR="00922F14" w:rsidRPr="00A0059F">
        <w:rPr>
          <w:rFonts w:ascii="Times New Roman" w:hAnsi="Times New Roman" w:cs="Times New Roman"/>
          <w:color w:val="FF0000"/>
          <w:sz w:val="20"/>
        </w:rPr>
        <w:t xml:space="preserve"> кадастровым номером 50:23:</w:t>
      </w:r>
      <w:r w:rsidR="00922F14">
        <w:rPr>
          <w:rFonts w:ascii="Times New Roman" w:hAnsi="Times New Roman" w:cs="Times New Roman"/>
          <w:color w:val="FF0000"/>
          <w:sz w:val="20"/>
        </w:rPr>
        <w:t>0</w:t>
      </w:r>
      <w:r w:rsidR="00922F14" w:rsidRPr="00A0059F">
        <w:rPr>
          <w:rFonts w:ascii="Times New Roman" w:hAnsi="Times New Roman" w:cs="Times New Roman"/>
          <w:color w:val="FF0000"/>
          <w:sz w:val="20"/>
        </w:rPr>
        <w:t>0</w:t>
      </w:r>
      <w:r w:rsidR="00922F14">
        <w:rPr>
          <w:rFonts w:ascii="Times New Roman" w:hAnsi="Times New Roman" w:cs="Times New Roman"/>
          <w:color w:val="FF0000"/>
          <w:sz w:val="20"/>
        </w:rPr>
        <w:t>20123,</w:t>
      </w:r>
      <w:r w:rsidR="00901289">
        <w:rPr>
          <w:rFonts w:ascii="Times New Roman" w:hAnsi="Times New Roman" w:cs="Times New Roman"/>
          <w:color w:val="FF0000"/>
          <w:sz w:val="20"/>
        </w:rPr>
        <w:t xml:space="preserve"> расположенного</w:t>
      </w:r>
      <w:r w:rsidR="00922F14">
        <w:rPr>
          <w:rFonts w:ascii="Times New Roman" w:hAnsi="Times New Roman" w:cs="Times New Roman"/>
          <w:color w:val="FF0000"/>
          <w:sz w:val="20"/>
        </w:rPr>
        <w:t xml:space="preserve"> по адресу: Московская область, Раменский район, городское поселение </w:t>
      </w:r>
      <w:proofErr w:type="spellStart"/>
      <w:r w:rsidR="00922F14">
        <w:rPr>
          <w:rFonts w:ascii="Times New Roman" w:hAnsi="Times New Roman" w:cs="Times New Roman"/>
          <w:color w:val="FF0000"/>
          <w:sz w:val="20"/>
        </w:rPr>
        <w:t>Кратово</w:t>
      </w:r>
      <w:proofErr w:type="spellEnd"/>
      <w:r w:rsidR="00922F14">
        <w:rPr>
          <w:rFonts w:ascii="Times New Roman" w:hAnsi="Times New Roman" w:cs="Times New Roman"/>
          <w:color w:val="FF0000"/>
          <w:sz w:val="20"/>
        </w:rPr>
        <w:t xml:space="preserve">, д.п. Кратово, </w:t>
      </w:r>
      <w:r w:rsidR="00B53F59">
        <w:rPr>
          <w:rFonts w:ascii="Times New Roman" w:hAnsi="Times New Roman" w:cs="Times New Roman"/>
          <w:color w:val="FF0000"/>
          <w:sz w:val="20"/>
        </w:rPr>
        <w:t>ул.</w:t>
      </w:r>
      <w:r w:rsidR="00F31593" w:rsidRPr="00647BB3">
        <w:rPr>
          <w:rFonts w:ascii="Times New Roman" w:hAnsi="Times New Roman" w:cs="Times New Roman"/>
          <w:sz w:val="20"/>
        </w:rPr>
        <w:t>, обязуется подавать абоненту через присоединенную водопроводную сеть из централизованных систем холодного водоснабжения:</w:t>
      </w:r>
    </w:p>
    <w:p w:rsidR="00F31593" w:rsidRPr="00647BB3" w:rsidRDefault="00F31593" w:rsidP="007C715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холодную (питьевую) </w:t>
      </w:r>
      <w:proofErr w:type="spellStart"/>
      <w:r w:rsidRPr="00647BB3">
        <w:rPr>
          <w:rFonts w:ascii="Times New Roman" w:hAnsi="Times New Roman" w:cs="Times New Roman"/>
          <w:sz w:val="20"/>
        </w:rPr>
        <w:t>воду_____________да____________________</w:t>
      </w:r>
      <w:proofErr w:type="spellEnd"/>
      <w:r w:rsidRPr="00647BB3">
        <w:rPr>
          <w:rFonts w:ascii="Times New Roman" w:hAnsi="Times New Roman" w:cs="Times New Roman"/>
          <w:sz w:val="20"/>
        </w:rPr>
        <w:t>;</w:t>
      </w:r>
    </w:p>
    <w:p w:rsidR="00F31593" w:rsidRPr="00647BB3" w:rsidRDefault="00F31593" w:rsidP="007C715A">
      <w:pPr>
        <w:pStyle w:val="ConsPlusNormal"/>
        <w:jc w:val="both"/>
        <w:rPr>
          <w:rFonts w:ascii="Times New Roman" w:hAnsi="Times New Roman" w:cs="Times New Roman"/>
          <w:sz w:val="20"/>
          <w:vertAlign w:val="superscript"/>
        </w:rPr>
      </w:pPr>
      <w:r w:rsidRPr="00647BB3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                                                          (да, нет – нужное указать)</w:t>
      </w:r>
    </w:p>
    <w:p w:rsidR="00F31593" w:rsidRPr="00647BB3" w:rsidRDefault="00F31593" w:rsidP="007C715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Холодную (техническую) воду _________нет____________________;</w:t>
      </w:r>
    </w:p>
    <w:p w:rsidR="00F31593" w:rsidRPr="00647BB3" w:rsidRDefault="00F31593" w:rsidP="007C715A">
      <w:pPr>
        <w:pStyle w:val="ConsPlusNormal"/>
        <w:jc w:val="both"/>
        <w:rPr>
          <w:rFonts w:ascii="Times New Roman" w:hAnsi="Times New Roman" w:cs="Times New Roman"/>
          <w:sz w:val="20"/>
          <w:vertAlign w:val="superscript"/>
        </w:rPr>
      </w:pPr>
      <w:r w:rsidRPr="00647BB3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                                                        (да</w:t>
      </w:r>
      <w:proofErr w:type="gramStart"/>
      <w:r w:rsidRPr="00647BB3">
        <w:rPr>
          <w:rFonts w:ascii="Times New Roman" w:hAnsi="Times New Roman" w:cs="Times New Roman"/>
          <w:sz w:val="20"/>
          <w:vertAlign w:val="superscript"/>
        </w:rPr>
        <w:t xml:space="preserve"> ,</w:t>
      </w:r>
      <w:proofErr w:type="gramEnd"/>
      <w:r w:rsidRPr="00647BB3">
        <w:rPr>
          <w:rFonts w:ascii="Times New Roman" w:hAnsi="Times New Roman" w:cs="Times New Roman"/>
          <w:sz w:val="20"/>
          <w:vertAlign w:val="superscript"/>
        </w:rPr>
        <w:t xml:space="preserve"> нет – нужное указать)</w:t>
      </w:r>
    </w:p>
    <w:p w:rsidR="00F31593" w:rsidRPr="00647BB3" w:rsidRDefault="00F31593" w:rsidP="007C71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Абонент обязуется оплачивать холодную (питьевую) воду (далее - холодная вода) установленного качества в объеме, определенном настоящим договором. Организация водопроводно-канализационного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транспортировку, очистку и сброс в водный объект, а абонент обязуется соблюдать режим водоотведения, нормативы по объему сточных вод и нормативы водоотведения по составу сточных вод, нормативы допустимых сбросов загрязняющих веществ, иных веществ и микроорганизмов (далее - нормативы допустимых сбросов абонентов), лимиты на сбросы загрязняющих веществ, иных веществ и микроорганизмов (далее - лимиты на сбросы) (в случаях, когда такие нормативы установлены в соответствии с законодательством Российской Федерации), требования к составу и свойствам сточных вод, установленные в целях предотвращения негативного воздействия на работу централизованных систем водоотведения, оплачивать водоотведение и принятую холодную воду в сроки, порядке и размере, которые предусмотрены настоящим договором, соблюдать в соответствии с настоящим договором режим потребления холодной воды,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:rsidR="00F31593" w:rsidRPr="00647BB3" w:rsidRDefault="00F31593" w:rsidP="007C715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2. Границы эксплуатационной ответственности объектов централизованных систем холодного водоснабжения и водоотведения организации водопроводно-канализационного хозяйства и абонента определяются в соответствии с актом разграничения эксплуатационной ответственности по форме согласно приложению N 1.</w:t>
      </w:r>
    </w:p>
    <w:p w:rsidR="00F31593" w:rsidRPr="00647BB3" w:rsidRDefault="00F31593" w:rsidP="007C715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3. Акт разграничения эксплуатационной ответственности, приведенный в приложении N 1 к указанному договору, подлежит подписанию при заключении единого договора холодного водоснабжения и водоотведения и является его неотъемлемой частью.</w:t>
      </w:r>
    </w:p>
    <w:p w:rsidR="00F31593" w:rsidRPr="00647BB3" w:rsidRDefault="00F31593" w:rsidP="007C71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31593" w:rsidRPr="00647BB3" w:rsidRDefault="00F31593" w:rsidP="00647BB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II. Сроки и режим подач</w:t>
      </w:r>
      <w:r w:rsidR="00647BB3" w:rsidRPr="00647BB3">
        <w:rPr>
          <w:rFonts w:ascii="Times New Roman" w:hAnsi="Times New Roman" w:cs="Times New Roman"/>
          <w:b/>
          <w:sz w:val="20"/>
        </w:rPr>
        <w:t>и холодной воды и водоотведения</w:t>
      </w:r>
    </w:p>
    <w:p w:rsidR="00F31593" w:rsidRPr="00647BB3" w:rsidRDefault="00F31593" w:rsidP="007C715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4. Датой начала подачи холодной воды и приёма сточных вод является </w:t>
      </w:r>
      <w:r w:rsidR="001D7C68">
        <w:rPr>
          <w:rFonts w:ascii="Times New Roman" w:hAnsi="Times New Roman" w:cs="Times New Roman"/>
          <w:sz w:val="20"/>
        </w:rPr>
        <w:t>«01»</w:t>
      </w:r>
      <w:r w:rsidR="00E26399">
        <w:rPr>
          <w:rFonts w:ascii="Times New Roman" w:hAnsi="Times New Roman" w:cs="Times New Roman"/>
          <w:sz w:val="20"/>
        </w:rPr>
        <w:t xml:space="preserve"> мая </w:t>
      </w:r>
      <w:r w:rsidR="00003484">
        <w:rPr>
          <w:rFonts w:ascii="Times New Roman" w:hAnsi="Times New Roman" w:cs="Times New Roman"/>
          <w:sz w:val="20"/>
        </w:rPr>
        <w:t>202</w:t>
      </w:r>
      <w:r w:rsidR="00A27103">
        <w:rPr>
          <w:rFonts w:ascii="Times New Roman" w:hAnsi="Times New Roman" w:cs="Times New Roman"/>
          <w:sz w:val="20"/>
        </w:rPr>
        <w:t>4</w:t>
      </w:r>
      <w:r w:rsidRPr="00647BB3">
        <w:rPr>
          <w:rFonts w:ascii="Times New Roman" w:hAnsi="Times New Roman" w:cs="Times New Roman"/>
          <w:sz w:val="20"/>
        </w:rPr>
        <w:t>г.</w:t>
      </w:r>
    </w:p>
    <w:p w:rsidR="00F31593" w:rsidRPr="00647BB3" w:rsidRDefault="00F31593" w:rsidP="007C71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31593" w:rsidRPr="00647BB3" w:rsidRDefault="00F31593" w:rsidP="00647BB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III. Тарифы, сро</w:t>
      </w:r>
      <w:r w:rsidR="00647BB3" w:rsidRPr="00647BB3">
        <w:rPr>
          <w:rFonts w:ascii="Times New Roman" w:hAnsi="Times New Roman" w:cs="Times New Roman"/>
          <w:b/>
          <w:sz w:val="20"/>
        </w:rPr>
        <w:t>ки и порядок оплаты по договору</w:t>
      </w:r>
    </w:p>
    <w:p w:rsidR="00514E91" w:rsidRPr="00514E91" w:rsidRDefault="00F31593" w:rsidP="00514E91">
      <w:pPr>
        <w:pStyle w:val="ConsPlusNormal"/>
        <w:ind w:left="284" w:firstLine="284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5. </w:t>
      </w:r>
      <w:r w:rsidR="00514E91" w:rsidRPr="00514E91">
        <w:rPr>
          <w:rFonts w:ascii="Times New Roman" w:hAnsi="Times New Roman" w:cs="Times New Roman"/>
          <w:sz w:val="20"/>
        </w:rPr>
        <w:t xml:space="preserve">Оплата по настоящему договору осуществляется абонентом по тарифам, установленным на дату заключения настоящего договора </w:t>
      </w:r>
      <w:r w:rsidR="00514E91" w:rsidRPr="00647BB3">
        <w:rPr>
          <w:rFonts w:ascii="Times New Roman" w:hAnsi="Times New Roman" w:cs="Times New Roman"/>
          <w:sz w:val="20"/>
        </w:rPr>
        <w:t>на основании Распоряжения Комитета по ценам и тарифам Московской области</w:t>
      </w:r>
      <w:r w:rsidR="00514E91" w:rsidRPr="00514E91">
        <w:rPr>
          <w:rFonts w:ascii="Times New Roman" w:hAnsi="Times New Roman" w:cs="Times New Roman"/>
          <w:sz w:val="20"/>
        </w:rPr>
        <w:t>:</w:t>
      </w:r>
    </w:p>
    <w:p w:rsidR="00514E91" w:rsidRPr="00514E91" w:rsidRDefault="00514E91" w:rsidP="00514E91">
      <w:pPr>
        <w:pStyle w:val="ConsPlusNormal"/>
        <w:ind w:left="-284" w:firstLine="284"/>
        <w:jc w:val="both"/>
        <w:rPr>
          <w:rFonts w:ascii="Times New Roman" w:hAnsi="Times New Roman" w:cs="Times New Roman"/>
          <w:sz w:val="20"/>
        </w:rPr>
      </w:pPr>
      <w:r w:rsidRPr="00514E91">
        <w:rPr>
          <w:rFonts w:ascii="Times New Roman" w:hAnsi="Times New Roman" w:cs="Times New Roman"/>
          <w:sz w:val="20"/>
        </w:rPr>
        <w:t xml:space="preserve"> на питьевую воду (питьевое водоснабжение): </w:t>
      </w:r>
      <w:r w:rsidRPr="00A27103">
        <w:rPr>
          <w:rFonts w:ascii="Times New Roman" w:hAnsi="Times New Roman" w:cs="Times New Roman"/>
          <w:b/>
          <w:color w:val="FF0000"/>
          <w:sz w:val="20"/>
          <w:u w:val="single"/>
        </w:rPr>
        <w:t>23,90</w:t>
      </w:r>
      <w:r w:rsidRPr="00514E91">
        <w:rPr>
          <w:rFonts w:ascii="Times New Roman" w:hAnsi="Times New Roman" w:cs="Times New Roman"/>
          <w:sz w:val="20"/>
        </w:rPr>
        <w:t>руб/куб</w:t>
      </w:r>
      <w:proofErr w:type="gramStart"/>
      <w:r w:rsidRPr="00514E91">
        <w:rPr>
          <w:rFonts w:ascii="Times New Roman" w:hAnsi="Times New Roman" w:cs="Times New Roman"/>
          <w:sz w:val="20"/>
        </w:rPr>
        <w:t>.м</w:t>
      </w:r>
      <w:proofErr w:type="gramEnd"/>
    </w:p>
    <w:p w:rsidR="00F31593" w:rsidRPr="00514E91" w:rsidRDefault="00514E91" w:rsidP="00514E9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14E91">
        <w:rPr>
          <w:rFonts w:ascii="Times New Roman" w:hAnsi="Times New Roman" w:cs="Times New Roman"/>
          <w:sz w:val="20"/>
        </w:rPr>
        <w:t xml:space="preserve">на водоотведение: </w:t>
      </w:r>
      <w:r w:rsidRPr="00A27103">
        <w:rPr>
          <w:rFonts w:ascii="Times New Roman" w:hAnsi="Times New Roman" w:cs="Times New Roman"/>
          <w:b/>
          <w:color w:val="FF0000"/>
          <w:sz w:val="20"/>
          <w:u w:val="single"/>
        </w:rPr>
        <w:t>34,25</w:t>
      </w:r>
      <w:r w:rsidRPr="00514E91">
        <w:rPr>
          <w:rFonts w:ascii="Times New Roman" w:hAnsi="Times New Roman" w:cs="Times New Roman"/>
          <w:sz w:val="20"/>
        </w:rPr>
        <w:t>руб/куб</w:t>
      </w:r>
      <w:proofErr w:type="gramStart"/>
      <w:r w:rsidRPr="00514E91">
        <w:rPr>
          <w:rFonts w:ascii="Times New Roman" w:hAnsi="Times New Roman" w:cs="Times New Roman"/>
          <w:sz w:val="20"/>
        </w:rPr>
        <w:t>.м</w:t>
      </w:r>
      <w:proofErr w:type="gramEnd"/>
    </w:p>
    <w:p w:rsidR="00F31593" w:rsidRPr="00647BB3" w:rsidRDefault="00F31593" w:rsidP="007C71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«Организация водопроводно-канализационного хозяйства» вправе изменять тарифы за оказываемые услуги на основании Распоряжения Комитета по ценам и тарифам Московской области. </w:t>
      </w:r>
    </w:p>
    <w:p w:rsidR="00F31593" w:rsidRPr="00647BB3" w:rsidRDefault="00F31593" w:rsidP="007C71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Об изменении тарифов «Организация водопроводно-канализационного хозяйства» информирует «Абонента» за 30 </w:t>
      </w:r>
      <w:r w:rsidR="00892074" w:rsidRPr="00647BB3">
        <w:rPr>
          <w:rFonts w:ascii="Times New Roman" w:hAnsi="Times New Roman" w:cs="Times New Roman"/>
          <w:sz w:val="20"/>
        </w:rPr>
        <w:t xml:space="preserve">календарных </w:t>
      </w:r>
      <w:r w:rsidRPr="00647BB3">
        <w:rPr>
          <w:rFonts w:ascii="Times New Roman" w:hAnsi="Times New Roman" w:cs="Times New Roman"/>
          <w:sz w:val="20"/>
        </w:rPr>
        <w:t xml:space="preserve">дней до даты изменения тарифов. 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52"/>
      <w:bookmarkEnd w:id="1"/>
      <w:r w:rsidRPr="00647BB3">
        <w:rPr>
          <w:rFonts w:ascii="Times New Roman" w:hAnsi="Times New Roman" w:cs="Times New Roman"/>
          <w:sz w:val="20"/>
        </w:rPr>
        <w:t xml:space="preserve">6. Расчётный период, установленный настоящим договором, равен одному календарному месяцу. Абонент вносит оплату по настоящему договору в следующем порядке (если иное не предусмотрено в соответствии с </w:t>
      </w:r>
      <w:hyperlink r:id="rId5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холодного водоснабжения и водоотведения, утверждёнными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(далее - Правила холодного водоснабжения и водоотведения):</w:t>
      </w:r>
    </w:p>
    <w:p w:rsidR="00F31593" w:rsidRPr="00647BB3" w:rsidRDefault="00F31593" w:rsidP="007108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_Hlk525907381"/>
      <w:r w:rsidRPr="00647BB3">
        <w:rPr>
          <w:rFonts w:ascii="Times New Roman" w:hAnsi="Times New Roman" w:cs="Times New Roman"/>
          <w:sz w:val="20"/>
        </w:rPr>
        <w:t>оплата за фактически поданную в истекшем месяце холодную воду и (или) оказанные услуги водоотведения осуществляется до 10-го числа</w:t>
      </w:r>
      <w:r w:rsidR="00892074" w:rsidRPr="00647BB3">
        <w:rPr>
          <w:rFonts w:ascii="Times New Roman" w:hAnsi="Times New Roman" w:cs="Times New Roman"/>
          <w:sz w:val="20"/>
        </w:rPr>
        <w:t xml:space="preserve"> каждого </w:t>
      </w:r>
      <w:r w:rsidRPr="00647BB3">
        <w:rPr>
          <w:rFonts w:ascii="Times New Roman" w:hAnsi="Times New Roman" w:cs="Times New Roman"/>
          <w:sz w:val="20"/>
        </w:rPr>
        <w:t>месяца, следующего за месяцем, за который осуществляется оплата, на основании счетов, выставляемых к оплате организацией водопроводно-канализационного хозяйства не позднее 5-го числа месяца, следующего за расчётным месяцем.</w:t>
      </w:r>
    </w:p>
    <w:p w:rsidR="00F31593" w:rsidRPr="00647BB3" w:rsidRDefault="00F31593" w:rsidP="007108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Срок передачи «Абонентом» «Организации водопроводно-канализационного хозяйства» данных по приборам учета не позднее 2-го числа</w:t>
      </w:r>
      <w:r w:rsidR="00892074" w:rsidRPr="00647BB3">
        <w:rPr>
          <w:rFonts w:ascii="Times New Roman" w:hAnsi="Times New Roman" w:cs="Times New Roman"/>
          <w:sz w:val="20"/>
        </w:rPr>
        <w:t xml:space="preserve"> каждого</w:t>
      </w:r>
      <w:r w:rsidRPr="00647BB3">
        <w:rPr>
          <w:rFonts w:ascii="Times New Roman" w:hAnsi="Times New Roman" w:cs="Times New Roman"/>
          <w:sz w:val="20"/>
        </w:rPr>
        <w:t xml:space="preserve"> месяца, следующего за расчетным периодом.</w:t>
      </w:r>
    </w:p>
    <w:bookmarkEnd w:id="2"/>
    <w:p w:rsidR="00F31593" w:rsidRPr="00647BB3" w:rsidRDefault="00F31593" w:rsidP="007108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Датой оплаты считается дата поступления денежных средств на расчетный счет организации водопроводно-канализационного хозяйства.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lastRenderedPageBreak/>
        <w:t xml:space="preserve">7. Сверка расчетов по настоящему договору проводится между организацией водопроводно-канализационного хозяйства и абонентом не реже 1 раза в год, а также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договору, уведомляет другую сторону о дате ее проведения не менее чем за 5 рабочих дней до дня ее проведения. В случае неявки стороны в указанный срок для проведения сверки расчетов сторона, инициирующая проведение сверки расчетов по договору, составляет и направляет в адрес другой стороны акт сверки расчетов в 2 экземплярах любым доступным способом (почтовое отправление, телеграмма, </w:t>
      </w:r>
      <w:proofErr w:type="spellStart"/>
      <w:r w:rsidRPr="00647BB3">
        <w:rPr>
          <w:rFonts w:ascii="Times New Roman" w:hAnsi="Times New Roman" w:cs="Times New Roman"/>
          <w:sz w:val="20"/>
        </w:rPr>
        <w:t>факсограмма</w:t>
      </w:r>
      <w:proofErr w:type="spellEnd"/>
      <w:r w:rsidRPr="00647BB3">
        <w:rPr>
          <w:rFonts w:ascii="Times New Roman" w:hAnsi="Times New Roman" w:cs="Times New Roman"/>
          <w:sz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стороне, акт сверки расчетов считается признанным (согласованным) обеими сторонами.</w:t>
      </w:r>
    </w:p>
    <w:p w:rsidR="0040661D" w:rsidRPr="00647BB3" w:rsidRDefault="0040661D" w:rsidP="00647B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F31593" w:rsidRPr="00647BB3" w:rsidRDefault="00647BB3" w:rsidP="00647BB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IV. Права и обязанности сторон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8. Организация водопроводно-канализационного хозяйства обязана: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а) осуществлять подачу абоненту холодной воды установленного</w:t>
      </w:r>
      <w:r w:rsidR="00C311DD" w:rsidRPr="00647BB3">
        <w:rPr>
          <w:rFonts w:ascii="Times New Roman" w:hAnsi="Times New Roman" w:cs="Times New Roman"/>
          <w:sz w:val="20"/>
        </w:rPr>
        <w:t xml:space="preserve"> качества и в объеме, установленном настоящим договором</w:t>
      </w:r>
      <w:r w:rsidRPr="00647BB3">
        <w:rPr>
          <w:rFonts w:ascii="Times New Roman" w:hAnsi="Times New Roman" w:cs="Times New Roman"/>
          <w:sz w:val="20"/>
        </w:rPr>
        <w:t>.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договором, за исключением случаев, предусмотренных законодательством Российской Федерации;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б) обеспечивать эксплуатацию водопроводных и канализационных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в) осуществлять производственный контроль качества питьевой воды и контроль состава и свойств сточных вод;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г) соблюдать установленный режим подачи холодной воды и режим приема сточных вод;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д) с даты выявления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абонента в порядке, предусмотренном законодательством Российской Федерации. Указанное извещение должно осуществляться любым доступным способом (почтовое отправление, телеграмма, </w:t>
      </w:r>
      <w:proofErr w:type="spellStart"/>
      <w:r w:rsidRPr="00647BB3">
        <w:rPr>
          <w:rFonts w:ascii="Times New Roman" w:hAnsi="Times New Roman" w:cs="Times New Roman"/>
          <w:sz w:val="20"/>
        </w:rPr>
        <w:t>факсограмма</w:t>
      </w:r>
      <w:proofErr w:type="spellEnd"/>
      <w:r w:rsidRPr="00647BB3">
        <w:rPr>
          <w:rFonts w:ascii="Times New Roman" w:hAnsi="Times New Roman" w:cs="Times New Roman"/>
          <w:sz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е)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ж) отвечать на жалобы и обращения абонента по вопросам, связанным с исполнением настоящего договора, в течение срока, установленного законодательством Российской Федерации;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з) при участии абонента, если иное не предусмотрено </w:t>
      </w:r>
      <w:hyperlink r:id="rId6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организации коммерческого учета воды, сточных вод,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 и водоотведения;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и) опломбировать абоненту приборы учета холодной воды и сточных вод без взимания платы, за исключением случаев, предусмотренных </w:t>
      </w:r>
      <w:hyperlink r:id="rId7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организации коммерческого учета воды, сточных вод, при которых взимается плата за опломбирование приборов учета;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к) предупреждать абонента о временном прекращении или ограничении холодного водоснабжения и (или) водоотведения в порядке и в случаях, которые предусмотрены настоящим договором и нормативными правовыми актами Российской Федерации;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л) 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м)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н) требовать от абонента реализации мероприятий, направленных на достижение установленных нормативов допустимых сбросов абонентов, нормативов по объему сточных вод и нормативов водоотведения по составу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о) уведомлять абонента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водоотведение.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п) осуществлять контроль за соблюдением режима водоотведения, нормативов по объему сточных вод и нормативов водоотведения по составу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р) осуществлять контроль за соблюдением режима водоотведения и нормативов допустимых сбросов, нормативов по объему сточных вод и нормативов водоотведения по составу сточных вод, а также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9. Организация водопроводно-канализационного хозяйства вправе: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а) осуществлять контроль за правильностью учета объемов поданной (полученной абонентом) холодной воды и учета объемов принятых (отведенных) сточных вод;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lastRenderedPageBreak/>
        <w:t>б) осуществлять контроль за наличием самовольного пользования и (или)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 и водоотведения;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в) 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г) иметь беспрепятственный доступ к водопроводным и канализационным сетям, местам отбора проб воды и приборам учета холодной воды в порядке, предусмотренном </w:t>
      </w:r>
      <w:hyperlink w:anchor="P153" w:history="1">
        <w:r w:rsidRPr="00647BB3">
          <w:rPr>
            <w:rFonts w:ascii="Times New Roman" w:hAnsi="Times New Roman" w:cs="Times New Roman"/>
            <w:sz w:val="20"/>
          </w:rPr>
          <w:t>разделом VI</w:t>
        </w:r>
      </w:hyperlink>
      <w:r w:rsidRPr="00647BB3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д) инициировать проведение сверки расчетов по настоящему договору.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10. Абонент обязан: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а) обеспечивать эксплуатацию водопроводных и канализационных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б) 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а также не допускать хранения предметов, препятствующих доступу к узлам и приборам учета холодной воды и сточных вод, механических, химических, электромагнитных или иных воздействий, которые могут искажать показания приборов учета;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в) обеспечивать учет получаемой холодной воды и отводимых сточных вод в порядке, установленном </w:t>
      </w:r>
      <w:hyperlink w:anchor="P120" w:history="1">
        <w:r w:rsidRPr="00647BB3">
          <w:rPr>
            <w:rFonts w:ascii="Times New Roman" w:hAnsi="Times New Roman" w:cs="Times New Roman"/>
            <w:sz w:val="20"/>
          </w:rPr>
          <w:t>разделом V</w:t>
        </w:r>
      </w:hyperlink>
      <w:r w:rsidRPr="00647BB3">
        <w:rPr>
          <w:rFonts w:ascii="Times New Roman" w:hAnsi="Times New Roman" w:cs="Times New Roman"/>
          <w:sz w:val="20"/>
        </w:rPr>
        <w:t xml:space="preserve"> настоящего договора, и в соответствии с </w:t>
      </w:r>
      <w:hyperlink r:id="rId8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организации коммерческого учета воды, сточных вод, если иное не предусмотрено настоящим договором;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г) соблюдать установленный настоящим договором режим потребления холодной воды и режим водоотведения;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д) производить оплату по настоящему договору в порядке, размере и сроки, которые определены в соответствии с настоящим договором.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е) обеспечивать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водопроводным и (или) канализационным сетям, местам отбора проб холодной воды, сточных вод и приборам учета в случаях и порядке, которые предусмотрены </w:t>
      </w:r>
      <w:hyperlink w:anchor="P153" w:history="1">
        <w:r w:rsidRPr="00647BB3">
          <w:rPr>
            <w:rFonts w:ascii="Times New Roman" w:hAnsi="Times New Roman" w:cs="Times New Roman"/>
            <w:sz w:val="20"/>
          </w:rPr>
          <w:t>разделом VI</w:t>
        </w:r>
      </w:hyperlink>
      <w:r w:rsidRPr="00647BB3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ж) содержать в исправном состоянии системы и средства противопожарного водоснабжения, принадлежащие абоненту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3" w:name="_Hlk525805871"/>
      <w:r w:rsidRPr="00647BB3">
        <w:rPr>
          <w:rFonts w:ascii="Times New Roman" w:hAnsi="Times New Roman" w:cs="Times New Roman"/>
          <w:sz w:val="20"/>
        </w:rPr>
        <w:t>з) незамедлительно уведомлять организацию водопроводно-канализационного хозяйства,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  <w:bookmarkEnd w:id="3"/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4" w:name="_Hlk525805940"/>
      <w:r w:rsidRPr="00647BB3">
        <w:rPr>
          <w:rFonts w:ascii="Times New Roman" w:hAnsi="Times New Roman" w:cs="Times New Roman"/>
          <w:sz w:val="20"/>
        </w:rPr>
        <w:t xml:space="preserve">и) уведомлять организацию водопроводно-канализационного хозяйства о переходе прав на объекты, в отношении которых осуществляется водоснабжение,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w:anchor="P232" w:history="1">
        <w:r w:rsidRPr="00647BB3">
          <w:rPr>
            <w:rFonts w:ascii="Times New Roman" w:hAnsi="Times New Roman" w:cs="Times New Roman"/>
            <w:sz w:val="20"/>
          </w:rPr>
          <w:t>разделом XII</w:t>
        </w:r>
      </w:hyperlink>
      <w:r w:rsidRPr="00647BB3">
        <w:rPr>
          <w:rFonts w:ascii="Times New Roman" w:hAnsi="Times New Roman" w:cs="Times New Roman"/>
          <w:sz w:val="20"/>
        </w:rPr>
        <w:t xml:space="preserve"> настоящего договора</w:t>
      </w:r>
      <w:bookmarkEnd w:id="4"/>
      <w:r w:rsidRPr="00647BB3">
        <w:rPr>
          <w:rFonts w:ascii="Times New Roman" w:hAnsi="Times New Roman" w:cs="Times New Roman"/>
          <w:sz w:val="20"/>
        </w:rPr>
        <w:t>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5" w:name="_Hlk525806119"/>
      <w:r w:rsidRPr="00647BB3">
        <w:rPr>
          <w:rFonts w:ascii="Times New Roman" w:hAnsi="Times New Roman" w:cs="Times New Roman"/>
          <w:sz w:val="20"/>
        </w:rPr>
        <w:t>к) незамедлительно сообщать организации водопроводно-канализационного хозяйства обо всех повреждениях или неисправностях на водопроводных и канализационных сетях, сооружениях и устройствах, приборах учета, о нарушении целостности пломб и нарушениях работы централизованных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окружающей среде</w:t>
      </w:r>
      <w:bookmarkEnd w:id="5"/>
      <w:r w:rsidRPr="00647BB3">
        <w:rPr>
          <w:rFonts w:ascii="Times New Roman" w:hAnsi="Times New Roman" w:cs="Times New Roman"/>
          <w:sz w:val="20"/>
        </w:rPr>
        <w:t>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6" w:name="_Hlk525806180"/>
      <w:r w:rsidRPr="00647BB3">
        <w:rPr>
          <w:rFonts w:ascii="Times New Roman" w:hAnsi="Times New Roman" w:cs="Times New Roman"/>
          <w:sz w:val="20"/>
        </w:rPr>
        <w:t>л) обеспечить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7" w:name="_Hlk525806219"/>
      <w:bookmarkEnd w:id="6"/>
      <w:r w:rsidRPr="00647BB3">
        <w:rPr>
          <w:rFonts w:ascii="Times New Roman" w:hAnsi="Times New Roman" w:cs="Times New Roman"/>
          <w:sz w:val="20"/>
        </w:rPr>
        <w:t>м) предоставлять иным абонентам и транзитным организациям возможность подключения (технологического присоединения) к водопроводным и канализационным сетям, сооружениям и устройствам, принадлежащим абоненту на законном основании, только при наличии согласования организации водопроводно-канализационного хозяйства;</w:t>
      </w:r>
      <w:bookmarkEnd w:id="7"/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8" w:name="_Hlk525806243"/>
      <w:r w:rsidRPr="00647BB3">
        <w:rPr>
          <w:rFonts w:ascii="Times New Roman" w:hAnsi="Times New Roman" w:cs="Times New Roman"/>
          <w:sz w:val="20"/>
        </w:rPr>
        <w:t>н) не создавать препятствий для водоснабжения и водоотведения иных абонентов и транзитных организаций, водопроводные и (или) канализационные сети которых присоединены к водопроводным и (или) канализационным сетям абонента;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о) 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  и водоотведения, в том </w:t>
      </w:r>
      <w:r w:rsidR="00D3661F" w:rsidRPr="00647BB3">
        <w:rPr>
          <w:rFonts w:ascii="Times New Roman" w:hAnsi="Times New Roman" w:cs="Times New Roman"/>
          <w:sz w:val="20"/>
        </w:rPr>
        <w:t>числе  в местах прокладки сетей</w:t>
      </w:r>
      <w:r w:rsidRPr="00647BB3">
        <w:rPr>
          <w:rFonts w:ascii="Times New Roman" w:hAnsi="Times New Roman" w:cs="Times New Roman"/>
          <w:sz w:val="20"/>
        </w:rPr>
        <w:t>, находящихся в границах его эксплуатационной ответственности, без согласия  организации водопроводно- канализационного хозяйства;</w:t>
      </w:r>
    </w:p>
    <w:p w:rsidR="00C756D0" w:rsidRPr="00647BB3" w:rsidRDefault="00C756D0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п) абонент обязан установить прибор учета на границе балансовой принадлежности и ввести в эксплуатацию;</w:t>
      </w:r>
    </w:p>
    <w:bookmarkEnd w:id="8"/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11. Абонент имеет право: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а) получать от организации водопроводно-канализационного хозяйства информацию о результатах производственного контроля качества питьевой воды, осуществляемого организацией водопроводно-канализационного хозяйства в порядке, предусмотренном законодательством Российской Федерации, и контроля состава и свойств сточных вод, </w:t>
      </w:r>
      <w:r w:rsidRPr="00647BB3">
        <w:rPr>
          <w:rFonts w:ascii="Times New Roman" w:hAnsi="Times New Roman" w:cs="Times New Roman"/>
          <w:sz w:val="20"/>
        </w:rPr>
        <w:lastRenderedPageBreak/>
        <w:t xml:space="preserve">осуществляемого организацией водопроводно-канализационного хозяйства в соответствии с </w:t>
      </w:r>
      <w:hyperlink r:id="rId9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осуществления контроля состава и свойств сточных вод, утвержденными постановлением Правительства Российской Федерации от 21 июня 2013 г. N 525 "Об утверждении Правил осуществления контроля состава и свойств сточных вод" (далее - Правила осуществления контроля состава и свойств сточных вод);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б) получать от организации водопроводно-канализационного хозяйства информацию об изменении установленных тарифов на питьевую воду (питьевое водоснабжение), тарифов на техническую воду и тарифов на водоотведение;</w:t>
      </w:r>
    </w:p>
    <w:p w:rsidR="00F31593" w:rsidRPr="00647BB3" w:rsidRDefault="00F31593" w:rsidP="00710846">
      <w:pPr>
        <w:pStyle w:val="ConsPlusNonformat"/>
        <w:jc w:val="both"/>
        <w:rPr>
          <w:rFonts w:ascii="Times New Roman" w:hAnsi="Times New Roman" w:cs="Times New Roman"/>
        </w:rPr>
      </w:pPr>
      <w:r w:rsidRPr="00647BB3">
        <w:rPr>
          <w:rFonts w:ascii="Times New Roman" w:hAnsi="Times New Roman" w:cs="Times New Roman"/>
        </w:rPr>
        <w:t>в) привлекать третьих лиц для выполнения работ по устройству узла</w:t>
      </w:r>
    </w:p>
    <w:p w:rsidR="00F31593" w:rsidRPr="00647BB3" w:rsidRDefault="00F31593" w:rsidP="00710846">
      <w:pPr>
        <w:pStyle w:val="ConsPlusNonformat"/>
        <w:jc w:val="both"/>
        <w:rPr>
          <w:rFonts w:ascii="Times New Roman" w:hAnsi="Times New Roman" w:cs="Times New Roman"/>
        </w:rPr>
      </w:pPr>
      <w:r w:rsidRPr="00647BB3">
        <w:rPr>
          <w:rFonts w:ascii="Times New Roman" w:hAnsi="Times New Roman" w:cs="Times New Roman"/>
        </w:rPr>
        <w:t>учета _да_;</w:t>
      </w:r>
    </w:p>
    <w:p w:rsidR="00F31593" w:rsidRPr="00647BB3" w:rsidRDefault="00F31593" w:rsidP="00710846">
      <w:pPr>
        <w:pStyle w:val="ConsPlusNonformat"/>
        <w:jc w:val="both"/>
        <w:rPr>
          <w:rFonts w:ascii="Times New Roman" w:hAnsi="Times New Roman" w:cs="Times New Roman"/>
        </w:rPr>
      </w:pPr>
      <w:r w:rsidRPr="00647BB3">
        <w:rPr>
          <w:rFonts w:ascii="Times New Roman" w:hAnsi="Times New Roman" w:cs="Times New Roman"/>
        </w:rPr>
        <w:t>(да, нет - указать нужное)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г) инициировать проведение сверки расчетов по настоящему договору;</w:t>
      </w:r>
    </w:p>
    <w:p w:rsidR="00892074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д) осуществлять в целях контроля качества холодной воды, состава и свойств сточных вод отбор проб холодной воды и сточных вод, в том числе параллельный отбор проб, а также принимать участие в отборе проб холодной воды и сточных вод, осуществляемом организацией водопроводно-канализационного хозяйства.</w:t>
      </w:r>
      <w:bookmarkStart w:id="9" w:name="P120"/>
      <w:bookmarkEnd w:id="9"/>
    </w:p>
    <w:p w:rsidR="00892074" w:rsidRPr="00647BB3" w:rsidRDefault="00892074" w:rsidP="007C715A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</w:p>
    <w:p w:rsidR="00F31593" w:rsidRPr="00647BB3" w:rsidRDefault="00F31593" w:rsidP="007C715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V. Порядок осуществления учета поданной холодной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воды и принимаемых сточных вод, сроки и способы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представления показаний приборов учета организации</w:t>
      </w:r>
    </w:p>
    <w:p w:rsidR="00F31593" w:rsidRPr="00647BB3" w:rsidRDefault="00F31593" w:rsidP="00647BB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водопроводно-ка</w:t>
      </w:r>
      <w:r w:rsidR="00647BB3" w:rsidRPr="00647BB3">
        <w:rPr>
          <w:rFonts w:ascii="Times New Roman" w:hAnsi="Times New Roman" w:cs="Times New Roman"/>
          <w:b/>
          <w:sz w:val="20"/>
        </w:rPr>
        <w:t>нализационного хозяйства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12. Для учета объемов поданной абоненту холодной воды и объема принятых сточных вод стороны используют прибор учёта холодной воды, указанный в приложении №2 к Договору.</w:t>
      </w:r>
    </w:p>
    <w:p w:rsidR="00F31593" w:rsidRPr="00647BB3" w:rsidRDefault="00F31593" w:rsidP="007C71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      Для определения объёма п</w:t>
      </w:r>
      <w:r w:rsidR="00F66205" w:rsidRPr="00647BB3">
        <w:rPr>
          <w:rFonts w:ascii="Times New Roman" w:hAnsi="Times New Roman" w:cs="Times New Roman"/>
          <w:sz w:val="20"/>
        </w:rPr>
        <w:t>ринятых сточных вод используют</w:t>
      </w:r>
      <w:r w:rsidRPr="00647BB3">
        <w:rPr>
          <w:rFonts w:ascii="Times New Roman" w:hAnsi="Times New Roman" w:cs="Times New Roman"/>
          <w:sz w:val="20"/>
        </w:rPr>
        <w:t xml:space="preserve"> прибор учёта холодной вод</w:t>
      </w:r>
      <w:r w:rsidR="00F66205" w:rsidRPr="00647BB3">
        <w:rPr>
          <w:rFonts w:ascii="Times New Roman" w:hAnsi="Times New Roman" w:cs="Times New Roman"/>
          <w:sz w:val="20"/>
        </w:rPr>
        <w:t>ы</w:t>
      </w:r>
      <w:r w:rsidRPr="00647BB3">
        <w:rPr>
          <w:rFonts w:ascii="Times New Roman" w:hAnsi="Times New Roman" w:cs="Times New Roman"/>
          <w:sz w:val="20"/>
        </w:rPr>
        <w:t>, указанный в приложение №2 к Договору.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13.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10" w:history="1">
        <w:r w:rsidRPr="00647BB3">
          <w:rPr>
            <w:rFonts w:ascii="Times New Roman" w:hAnsi="Times New Roman" w:cs="Times New Roman"/>
            <w:sz w:val="20"/>
          </w:rPr>
          <w:t xml:space="preserve">приложению N </w:t>
        </w:r>
      </w:hyperlink>
      <w:r w:rsidRPr="00647BB3">
        <w:rPr>
          <w:rFonts w:ascii="Times New Roman" w:hAnsi="Times New Roman" w:cs="Times New Roman"/>
          <w:sz w:val="20"/>
        </w:rPr>
        <w:t>2.</w:t>
      </w:r>
    </w:p>
    <w:p w:rsidR="00F31593" w:rsidRPr="00647BB3" w:rsidRDefault="00F31593" w:rsidP="00710846">
      <w:pPr>
        <w:pStyle w:val="ConsPlusNonformat"/>
        <w:jc w:val="both"/>
        <w:rPr>
          <w:rFonts w:ascii="Times New Roman" w:hAnsi="Times New Roman" w:cs="Times New Roman"/>
        </w:rPr>
      </w:pPr>
      <w:r w:rsidRPr="00647BB3">
        <w:rPr>
          <w:rFonts w:ascii="Times New Roman" w:hAnsi="Times New Roman" w:cs="Times New Roman"/>
        </w:rPr>
        <w:t>14. Коммерческий учет полученной холо</w:t>
      </w:r>
      <w:r w:rsidR="00710846" w:rsidRPr="00647BB3">
        <w:rPr>
          <w:rFonts w:ascii="Times New Roman" w:hAnsi="Times New Roman" w:cs="Times New Roman"/>
        </w:rPr>
        <w:t>дной воды обеспечивает абонент.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15. Количество поданной холодной воды и принятых организацией водопроводно-канализационного хозяйства сточных вод определяется стороной, осуществляющей коммерческий учет холодной воды и сточных вод, в соответствии с данными учета фактического потребления холодной воды по показаниям приборов учета, за исключением случаев, когда в соответствии с </w:t>
      </w:r>
      <w:hyperlink r:id="rId11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организации коммерческого учета воды, сточных вод коммерческий учет осуществляется расчетным способом.</w:t>
      </w:r>
    </w:p>
    <w:p w:rsidR="00F31593" w:rsidRPr="00647BB3" w:rsidRDefault="00F31593" w:rsidP="007C715A">
      <w:pPr>
        <w:pStyle w:val="ConsPlusNonformat"/>
        <w:jc w:val="both"/>
        <w:rPr>
          <w:rFonts w:ascii="Times New Roman" w:hAnsi="Times New Roman" w:cs="Times New Roman"/>
        </w:rPr>
      </w:pPr>
      <w:r w:rsidRPr="00647BB3">
        <w:rPr>
          <w:rFonts w:ascii="Times New Roman" w:hAnsi="Times New Roman" w:cs="Times New Roman"/>
        </w:rPr>
        <w:t xml:space="preserve">16. Сторона, осуществляющая коммерческий учет поданной (полученной)холодной воды и отведенных сточных вод, снимает показания приборов учета на последнее число расчетного периода, установленного настоящим договором, либо осуществляет в случаях, предусмотренных </w:t>
      </w:r>
      <w:hyperlink r:id="rId12" w:history="1">
        <w:r w:rsidRPr="00647BB3">
          <w:rPr>
            <w:rFonts w:ascii="Times New Roman" w:hAnsi="Times New Roman" w:cs="Times New Roman"/>
          </w:rPr>
          <w:t>Правилами</w:t>
        </w:r>
      </w:hyperlink>
      <w:r w:rsidRPr="00647BB3">
        <w:rPr>
          <w:rFonts w:ascii="Times New Roman" w:hAnsi="Times New Roman" w:cs="Times New Roman"/>
        </w:rPr>
        <w:t xml:space="preserve"> организации коммерческого учета воды, сточных вод, расчет объема поданной (полученной) холодной воды и отведенных сточных вод расчетным способом, а также вносит показания приборов учета в журнал учета расхода воды и принятых сточных води  передает  эти сведения в организацию водопроводно-канализационного хозяйства.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17. Передача абонентом сведений о показаниях приборов учета организации водопроводно-канализационного хозяйства осуществляется любым доступным способом (почтовое отправление, телеграмма, </w:t>
      </w:r>
      <w:proofErr w:type="spellStart"/>
      <w:r w:rsidRPr="00647BB3">
        <w:rPr>
          <w:rFonts w:ascii="Times New Roman" w:hAnsi="Times New Roman" w:cs="Times New Roman"/>
          <w:sz w:val="20"/>
        </w:rPr>
        <w:t>факсограмма</w:t>
      </w:r>
      <w:proofErr w:type="spellEnd"/>
      <w:r w:rsidRPr="00647BB3">
        <w:rPr>
          <w:rFonts w:ascii="Times New Roman" w:hAnsi="Times New Roman" w:cs="Times New Roman"/>
          <w:sz w:val="20"/>
        </w:rPr>
        <w:t>, телефонограмма, информационно-телекоммуникационная сеть "Интернет"), позволяющим подтвердить получение таких сведений адресатом.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31593" w:rsidRPr="00647BB3" w:rsidRDefault="00F31593" w:rsidP="007C715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bookmarkStart w:id="10" w:name="P153"/>
      <w:bookmarkEnd w:id="10"/>
      <w:r w:rsidRPr="00647BB3">
        <w:rPr>
          <w:rFonts w:ascii="Times New Roman" w:hAnsi="Times New Roman" w:cs="Times New Roman"/>
          <w:b/>
          <w:sz w:val="20"/>
        </w:rPr>
        <w:t>VI. Порядок обеспечения абонентом доступа организации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водопроводно-канализационного хозяйства к водопроводным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и канализационным сетям (контрольным канализационным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колодцам), местам отбора проб воды и сточных вод,</w:t>
      </w:r>
    </w:p>
    <w:p w:rsidR="00F31593" w:rsidRPr="00647BB3" w:rsidRDefault="00F31593" w:rsidP="00647BB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приборам учета холодной вод</w:t>
      </w:r>
      <w:r w:rsidR="00647BB3" w:rsidRPr="00647BB3">
        <w:rPr>
          <w:rFonts w:ascii="Times New Roman" w:hAnsi="Times New Roman" w:cs="Times New Roman"/>
          <w:b/>
          <w:sz w:val="20"/>
        </w:rPr>
        <w:t>ы и сточных вод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18. Абонент обязан обеспечить представителям организации водопроводно-канализационного хозяйства или по ее указанию представителям иной организации доступ к местам отбора проб, приборам учёта (узлам учёта) и иным устройствам в следующем порядке: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а) организация водопроводно-канализационного хозяйства или по ее указанию иная организация предварительно, не позднее 1 (одних) сутокдо проведения обследования и (или) отбора проб, оповещают абонента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</w:t>
      </w:r>
      <w:proofErr w:type="spellStart"/>
      <w:r w:rsidRPr="00647BB3">
        <w:rPr>
          <w:rFonts w:ascii="Times New Roman" w:hAnsi="Times New Roman" w:cs="Times New Roman"/>
          <w:sz w:val="20"/>
        </w:rPr>
        <w:t>факсограмма</w:t>
      </w:r>
      <w:proofErr w:type="spellEnd"/>
      <w:r w:rsidRPr="00647BB3">
        <w:rPr>
          <w:rFonts w:ascii="Times New Roman" w:hAnsi="Times New Roman" w:cs="Times New Roman"/>
          <w:sz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б) уполномоченные представители организации водопроводно-канализационного хозяйства или представители иной организации предъявляют абоненту служебное удостоверение (доверенность на совершение соответствующих действий от имени организации водопроводно-канализационного хозяйства или иной организации);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в) абонент принимает участие в проведении организацией водопроводно-канализационного хозяйства всех проверок, предусмотренных настоящим разделом;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г) отказ в доступе (недопуск) представителям организации водопроводно-канализационного хозяйства или по ее поручению иной организации к приборам учета (узлам учета) воды и сточных вод приравнивается к самовольному пользованию централизованной системой холодного водоснабжения и (или) водоотведения, что влечет за собой применение расчетного способа при определении количества поданной (полученной) холодной воды и принятых сточных вод за весь период нарушения. Продолжительность периода нарушения определяется в соответствии с </w:t>
      </w:r>
      <w:hyperlink r:id="rId13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организации коммерческого учета воды, сточных вод;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д)  в случае невозможности отбора проб сточных вод из</w:t>
      </w:r>
      <w:r w:rsidR="006E3845" w:rsidRPr="00647BB3">
        <w:rPr>
          <w:rFonts w:ascii="Times New Roman" w:hAnsi="Times New Roman" w:cs="Times New Roman"/>
          <w:sz w:val="20"/>
        </w:rPr>
        <w:t xml:space="preserve"> мест отбора проб сточных вод,</w:t>
      </w:r>
      <w:r w:rsidRPr="00647BB3">
        <w:rPr>
          <w:rFonts w:ascii="Times New Roman" w:hAnsi="Times New Roman" w:cs="Times New Roman"/>
          <w:sz w:val="20"/>
        </w:rPr>
        <w:t xml:space="preserve"> отбор сточных вод осуществляется в порядке, установленном </w:t>
      </w:r>
      <w:hyperlink r:id="rId14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осуществления контроля состава и свойств сточных вод.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31593" w:rsidRPr="00647BB3" w:rsidRDefault="00F31593" w:rsidP="00647BB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 xml:space="preserve">VII. Порядок </w:t>
      </w:r>
      <w:r w:rsidR="00647BB3" w:rsidRPr="00647BB3">
        <w:rPr>
          <w:rFonts w:ascii="Times New Roman" w:hAnsi="Times New Roman" w:cs="Times New Roman"/>
          <w:b/>
          <w:sz w:val="20"/>
        </w:rPr>
        <w:t>контроля качества питьевой воды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19. Производственный контроль качества питьевой воды, подаваемой абоненту с использованием централизованных систем холодного водоснабжения, осуществляется в соответствии с </w:t>
      </w:r>
      <w:hyperlink r:id="rId15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20.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установленными требованиями.</w:t>
      </w:r>
    </w:p>
    <w:p w:rsidR="00386749" w:rsidRPr="00647BB3" w:rsidRDefault="00F31593" w:rsidP="00647BB3">
      <w:pPr>
        <w:jc w:val="both"/>
        <w:rPr>
          <w:sz w:val="20"/>
          <w:szCs w:val="20"/>
        </w:rPr>
      </w:pPr>
      <w:r w:rsidRPr="00647BB3">
        <w:rPr>
          <w:sz w:val="20"/>
          <w:szCs w:val="20"/>
        </w:rPr>
        <w:t xml:space="preserve">Качество подаваемой питьевой воды должно соответствовать требованиям, установленным настоящим договором, а также </w:t>
      </w:r>
      <w:hyperlink r:id="rId16" w:anchor="/document/99/901798042/XA00LU62M3/" w:tgtFrame="_self" w:history="1">
        <w:r w:rsidRPr="00647BB3">
          <w:rPr>
            <w:sz w:val="20"/>
            <w:szCs w:val="20"/>
          </w:rPr>
          <w:t>санитарно-эпидемиологическим правилам и нормативам "Питьевая вода. Гигиенические требования к качеству воды централизованных систем питьевого водоснабжения. Контроль качества. СанПиН 2.1.4.1074-01"</w:t>
        </w:r>
      </w:hyperlink>
      <w:r w:rsidRPr="00647BB3">
        <w:rPr>
          <w:sz w:val="20"/>
          <w:szCs w:val="20"/>
        </w:rPr>
        <w:t>.</w:t>
      </w:r>
      <w:r w:rsidRPr="00647BB3">
        <w:rPr>
          <w:sz w:val="20"/>
          <w:szCs w:val="20"/>
        </w:rPr>
        <w:br/>
        <w:t>21. Абонент имеет право в любое время в течение срока действия настоящего договора самостоятельно отобрать пробы холодной (питьевой)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том числе отбор параллельных проб, должен производиться в порядке, предусмотренном законодательством Российской Федерации. Абонент обязан известить организацию водопроводно-канализационного хозяйства о времени и месте отбора проб холодной (питьевой) воды не позднее 3 суток до проведения отбора.</w:t>
      </w:r>
    </w:p>
    <w:p w:rsidR="00F31593" w:rsidRPr="00647BB3" w:rsidRDefault="00F31593" w:rsidP="007C715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VIII. Контроль состава и свойств сточных вод, места</w:t>
      </w:r>
    </w:p>
    <w:p w:rsidR="00F31593" w:rsidRPr="00647BB3" w:rsidRDefault="00F31593" w:rsidP="00647BB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 xml:space="preserve">и порядок отбора </w:t>
      </w:r>
      <w:r w:rsidR="00647BB3" w:rsidRPr="00647BB3">
        <w:rPr>
          <w:rFonts w:ascii="Times New Roman" w:hAnsi="Times New Roman" w:cs="Times New Roman"/>
          <w:b/>
          <w:sz w:val="20"/>
        </w:rPr>
        <w:t>проб воды и сточных вод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22. Контроль состава и свойств сточных вод в отношении абонентов осуществляется в соответствии с </w:t>
      </w:r>
      <w:hyperlink r:id="rId17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осуществления контроля состава и свойств сточных вод.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23. Сведения об узлах учета и приборах учета воды, указываются по форме согласно </w:t>
      </w:r>
      <w:hyperlink r:id="rId18" w:history="1">
        <w:r w:rsidRPr="00647BB3">
          <w:rPr>
            <w:rFonts w:ascii="Times New Roman" w:hAnsi="Times New Roman" w:cs="Times New Roman"/>
            <w:sz w:val="20"/>
          </w:rPr>
          <w:t xml:space="preserve">приложению N </w:t>
        </w:r>
      </w:hyperlink>
      <w:r w:rsidRPr="00647BB3">
        <w:rPr>
          <w:rFonts w:ascii="Times New Roman" w:hAnsi="Times New Roman" w:cs="Times New Roman"/>
          <w:sz w:val="20"/>
        </w:rPr>
        <w:t>2 к настоящему договору.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31593" w:rsidRPr="00647BB3" w:rsidRDefault="00F31593" w:rsidP="007C715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IX. Порядок контроля за соблюдением абонентами нормативов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допустимых сбросов, лимитов на сбросы и показателей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декларации, нормативов по объему сточных вод, требований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к составу и свойствам сточных вод, установленных в целях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предотвращения негативного воздействия на работу</w:t>
      </w:r>
    </w:p>
    <w:p w:rsidR="00F31593" w:rsidRPr="00647BB3" w:rsidRDefault="00F31593" w:rsidP="00647BB3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централ</w:t>
      </w:r>
      <w:r w:rsidR="00647BB3" w:rsidRPr="00647BB3">
        <w:rPr>
          <w:rFonts w:ascii="Times New Roman" w:hAnsi="Times New Roman" w:cs="Times New Roman"/>
          <w:b/>
          <w:sz w:val="20"/>
        </w:rPr>
        <w:t>изованной системы водоотведения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24. 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Федерации. 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31593" w:rsidRPr="00647BB3" w:rsidRDefault="00F31593" w:rsidP="007C715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bookmarkStart w:id="11" w:name="P208"/>
      <w:bookmarkEnd w:id="11"/>
      <w:r w:rsidRPr="00647BB3">
        <w:rPr>
          <w:rFonts w:ascii="Times New Roman" w:hAnsi="Times New Roman" w:cs="Times New Roman"/>
          <w:b/>
          <w:sz w:val="20"/>
        </w:rPr>
        <w:t>X. Условия временного прекращения или ограничения</w:t>
      </w:r>
    </w:p>
    <w:p w:rsidR="00F31593" w:rsidRPr="00647BB3" w:rsidRDefault="00F31593" w:rsidP="00647BB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холодного водоснабжения и приема сточных вод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25. Организация водопроводно-канализационного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случаях, установленных Федеральным </w:t>
      </w:r>
      <w:hyperlink r:id="rId19" w:history="1">
        <w:r w:rsidRPr="00647BB3">
          <w:rPr>
            <w:rFonts w:ascii="Times New Roman" w:hAnsi="Times New Roman" w:cs="Times New Roman"/>
            <w:sz w:val="20"/>
          </w:rPr>
          <w:t>законом</w:t>
        </w:r>
      </w:hyperlink>
      <w:r w:rsidRPr="00647BB3">
        <w:rPr>
          <w:rFonts w:ascii="Times New Roman" w:hAnsi="Times New Roman" w:cs="Times New Roman"/>
          <w:sz w:val="20"/>
        </w:rPr>
        <w:t xml:space="preserve"> "О водоснабжении и водоотведении", при условии соблюдения порядка временного прекращения или ограничения холодного водоснабжения и водоотведения, установленного </w:t>
      </w:r>
      <w:hyperlink r:id="rId20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холодного водоснабжения и водоотведения.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26. Организация водопроводно-канализационного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ограничении: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а)  абонента;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б) орган местного самоуправления.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27. Уведомление организации водопроводно-канализационного хозяйства о временном прекращении или ограничении холодного водоснабжения и приема сточных вод абонента,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(почтовое отправление, телеграмма, </w:t>
      </w:r>
      <w:proofErr w:type="spellStart"/>
      <w:r w:rsidRPr="00647BB3">
        <w:rPr>
          <w:rFonts w:ascii="Times New Roman" w:hAnsi="Times New Roman" w:cs="Times New Roman"/>
          <w:sz w:val="20"/>
        </w:rPr>
        <w:t>факсограмма</w:t>
      </w:r>
      <w:proofErr w:type="spellEnd"/>
      <w:r w:rsidRPr="00647BB3">
        <w:rPr>
          <w:rFonts w:ascii="Times New Roman" w:hAnsi="Times New Roman" w:cs="Times New Roman"/>
          <w:sz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31593" w:rsidRPr="00647BB3" w:rsidRDefault="00F31593" w:rsidP="007C715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bookmarkStart w:id="12" w:name="P232"/>
      <w:bookmarkEnd w:id="12"/>
      <w:r w:rsidRPr="00647BB3">
        <w:rPr>
          <w:rFonts w:ascii="Times New Roman" w:hAnsi="Times New Roman" w:cs="Times New Roman"/>
          <w:b/>
          <w:sz w:val="20"/>
        </w:rPr>
        <w:t>XI. Порядок уведомления организации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водопроводно-канализационного хозяйства о переходе прав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на объекты, в отношении которых осуществляется</w:t>
      </w:r>
    </w:p>
    <w:p w:rsidR="00F31593" w:rsidRPr="00647BB3" w:rsidRDefault="00710846" w:rsidP="0071084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водоснабжение и водоотведение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28. Уведомление считается полученным организацией водопроводно-канализационного хозяйства с даты почтового уведомления о вручении или с даты подписи уполномоченного представителя организации водопроводно-канализационного хозяйства, свидетельствующей о получении уведомления.</w:t>
      </w:r>
    </w:p>
    <w:p w:rsidR="00F31593" w:rsidRDefault="00F31593" w:rsidP="00710846">
      <w:pPr>
        <w:pStyle w:val="ConsPlusNormal"/>
        <w:rPr>
          <w:rFonts w:ascii="Times New Roman" w:hAnsi="Times New Roman" w:cs="Times New Roman"/>
          <w:sz w:val="20"/>
        </w:rPr>
      </w:pPr>
    </w:p>
    <w:p w:rsidR="00647BB3" w:rsidRDefault="00647BB3" w:rsidP="00710846">
      <w:pPr>
        <w:pStyle w:val="ConsPlusNormal"/>
        <w:rPr>
          <w:rFonts w:ascii="Times New Roman" w:hAnsi="Times New Roman" w:cs="Times New Roman"/>
          <w:sz w:val="20"/>
        </w:rPr>
      </w:pPr>
    </w:p>
    <w:p w:rsidR="00141D8A" w:rsidRPr="00647BB3" w:rsidRDefault="00141D8A" w:rsidP="00710846">
      <w:pPr>
        <w:pStyle w:val="ConsPlusNormal"/>
        <w:rPr>
          <w:rFonts w:ascii="Times New Roman" w:hAnsi="Times New Roman" w:cs="Times New Roman"/>
          <w:sz w:val="20"/>
        </w:rPr>
      </w:pPr>
    </w:p>
    <w:p w:rsidR="00F31593" w:rsidRPr="00647BB3" w:rsidRDefault="00F31593" w:rsidP="007C715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XII. Условия водоснабжения и (или) водоотведения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lastRenderedPageBreak/>
        <w:t>иных лиц, объекты которых подключены к водопроводным</w:t>
      </w:r>
    </w:p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и (или) канализационным сетям, принадлежащим абоненту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3" w:name="_Hlk525806820"/>
      <w:r w:rsidRPr="00647BB3">
        <w:rPr>
          <w:rFonts w:ascii="Times New Roman" w:hAnsi="Times New Roman" w:cs="Times New Roman"/>
          <w:sz w:val="20"/>
        </w:rPr>
        <w:t>29. Организация водопроводно-канализационного хозяйства не несет ответственности за нарушения условий настоящего договора, допущенные в отношении лиц, объекты которых подключены к водопроводным сетям абонента и которые не имеют договора холодного водоснабжения и (или) единого договора холодного водоснабжения и водоотведения с организацией водопроводно-канализационного хозяйства.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30. Абонент в полном объеме несет ответственность за нарушения условий настоящего договора, произошедшие по вине лиц, объекты которых подключены к канализационным сетям абонента и которые не имеют договора водоотведения и (или) единого договора холодного водоснабжения и водоотведения с организацией водопроводно-канализационного хозяйства.</w:t>
      </w:r>
    </w:p>
    <w:bookmarkEnd w:id="13"/>
    <w:p w:rsidR="00F31593" w:rsidRPr="00647BB3" w:rsidRDefault="00F31593" w:rsidP="007C715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31593" w:rsidRPr="00647BB3" w:rsidRDefault="00F31593" w:rsidP="00647BB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XIII. Порядок урег</w:t>
      </w:r>
      <w:r w:rsidR="00647BB3" w:rsidRPr="00647BB3">
        <w:rPr>
          <w:rFonts w:ascii="Times New Roman" w:hAnsi="Times New Roman" w:cs="Times New Roman"/>
          <w:b/>
          <w:sz w:val="20"/>
        </w:rPr>
        <w:t>улирования споров и разногласий</w:t>
      </w:r>
    </w:p>
    <w:p w:rsidR="00F31593" w:rsidRPr="00647BB3" w:rsidRDefault="00F31593" w:rsidP="007108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31.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32. Претензия направляется по адресу стороны, указанному в реквизитах договора, и должна содержать: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а) сведения о заявителе (наименование, местонахождение, адрес);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б) содержание спора или разногласий;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в) сведения об объекте (объектах), в отношении которого возникли спор или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г) другие сведения по усмотрению стороны.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33. Сторона, получившая претензию, в течение 10 рабочих дней со дня ее поступления обязана рассмотреть претензию и дать ответ.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34. Стороны составляют акт об урегулировании спора (разногласий).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35. В случае недостижения сторонами соглашения спор или разногласия, возникшие в связи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F31593" w:rsidRPr="00647BB3" w:rsidRDefault="00F31593" w:rsidP="007C71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31593" w:rsidRPr="00647BB3" w:rsidRDefault="00647BB3" w:rsidP="00647BB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XIV. Ответственность сторон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36.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37. В случае нарушения организацией водопроводно-канализационного хозяйства требований к качеству питьевой воды, режима подачи холодной воды и (или)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периоде.</w:t>
      </w:r>
    </w:p>
    <w:p w:rsidR="00F31593" w:rsidRPr="00647BB3" w:rsidRDefault="00F31593" w:rsidP="00647B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В случае нарушения организацией водопроводно-канализационного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</w:t>
      </w:r>
      <w:r w:rsidR="00647BB3" w:rsidRPr="00647BB3">
        <w:rPr>
          <w:rFonts w:ascii="Times New Roman" w:hAnsi="Times New Roman" w:cs="Times New Roman"/>
          <w:sz w:val="20"/>
        </w:rPr>
        <w:t>тветствующем расчетном периоде.</w:t>
      </w:r>
    </w:p>
    <w:p w:rsidR="00F31593" w:rsidRPr="00647BB3" w:rsidRDefault="00F31593" w:rsidP="00647B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Ответственность организации водопроводно-канализационного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водопроводно-канализационного хозяйства, установленной в соответствии с актом разграничения эксплуатационной ответственности, приведенным в приложении № 1 к настоящему договору.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38. В случае неисполнения либо ненадлежащего исполнения абонентом обязательств по оплате настоящего договора организация водопроводно-канализационного хозяйства вправе потребовать от абонента уплаты пени в размере одной </w:t>
      </w:r>
      <w:proofErr w:type="spellStart"/>
      <w:r w:rsidRPr="00647BB3">
        <w:rPr>
          <w:rFonts w:ascii="Times New Roman" w:hAnsi="Times New Roman" w:cs="Times New Roman"/>
          <w:sz w:val="20"/>
        </w:rPr>
        <w:t>стотридцатой</w:t>
      </w:r>
      <w:proofErr w:type="spellEnd"/>
      <w:r w:rsidRPr="00647BB3">
        <w:rPr>
          <w:rFonts w:ascii="Times New Roman" w:hAnsi="Times New Roman" w:cs="Times New Roman"/>
          <w:sz w:val="2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F31593" w:rsidRPr="00647BB3" w:rsidRDefault="00F31593" w:rsidP="007C71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31593" w:rsidRPr="00647BB3" w:rsidRDefault="00F31593" w:rsidP="00647BB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XV. Обстоятель</w:t>
      </w:r>
      <w:r w:rsidR="00647BB3" w:rsidRPr="00647BB3">
        <w:rPr>
          <w:rFonts w:ascii="Times New Roman" w:hAnsi="Times New Roman" w:cs="Times New Roman"/>
          <w:b/>
          <w:sz w:val="20"/>
        </w:rPr>
        <w:t>ства непреодолимой силы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39.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F31593" w:rsidRPr="00647BB3" w:rsidRDefault="00F31593" w:rsidP="00647B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40.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647BB3">
        <w:rPr>
          <w:rFonts w:ascii="Times New Roman" w:hAnsi="Times New Roman" w:cs="Times New Roman"/>
          <w:sz w:val="20"/>
        </w:rPr>
        <w:t>факсограмма</w:t>
      </w:r>
      <w:proofErr w:type="spellEnd"/>
      <w:r w:rsidRPr="00647BB3">
        <w:rPr>
          <w:rFonts w:ascii="Times New Roman" w:hAnsi="Times New Roman" w:cs="Times New Roman"/>
          <w:sz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F31593" w:rsidRPr="00647BB3" w:rsidRDefault="00F31593" w:rsidP="007C71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31593" w:rsidRPr="00647BB3" w:rsidRDefault="00647BB3" w:rsidP="00647BB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XVI. Действие договора</w:t>
      </w:r>
    </w:p>
    <w:p w:rsidR="00F31593" w:rsidRPr="00647BB3" w:rsidRDefault="00F31593" w:rsidP="00647BB3">
      <w:pPr>
        <w:pStyle w:val="ConsPlusNonformat"/>
        <w:jc w:val="both"/>
        <w:rPr>
          <w:rFonts w:ascii="Times New Roman" w:hAnsi="Times New Roman" w:cs="Times New Roman"/>
        </w:rPr>
      </w:pPr>
      <w:r w:rsidRPr="00647BB3">
        <w:rPr>
          <w:rFonts w:ascii="Times New Roman" w:hAnsi="Times New Roman" w:cs="Times New Roman"/>
        </w:rPr>
        <w:t xml:space="preserve">41. Стороны пришли к соглашению, что в соответствии со ст. 425 ГК РФ, действие настоящего Договора распространяется на правоотношения </w:t>
      </w:r>
      <w:proofErr w:type="gramStart"/>
      <w:r w:rsidRPr="00647BB3">
        <w:rPr>
          <w:rFonts w:ascii="Times New Roman" w:hAnsi="Times New Roman" w:cs="Times New Roman"/>
        </w:rPr>
        <w:t>Сторон</w:t>
      </w:r>
      <w:proofErr w:type="gramEnd"/>
      <w:r w:rsidRPr="00647BB3">
        <w:rPr>
          <w:rFonts w:ascii="Times New Roman" w:hAnsi="Times New Roman" w:cs="Times New Roman"/>
        </w:rPr>
        <w:t xml:space="preserve"> возникшие с </w:t>
      </w:r>
      <w:r w:rsidRPr="00A27103">
        <w:rPr>
          <w:rFonts w:ascii="Times New Roman" w:hAnsi="Times New Roman" w:cs="Times New Roman"/>
          <w:color w:val="FF0000"/>
        </w:rPr>
        <w:t>01.</w:t>
      </w:r>
      <w:r w:rsidR="00003484" w:rsidRPr="00A27103">
        <w:rPr>
          <w:rFonts w:ascii="Times New Roman" w:hAnsi="Times New Roman" w:cs="Times New Roman"/>
          <w:color w:val="FF0000"/>
        </w:rPr>
        <w:t>0</w:t>
      </w:r>
      <w:r w:rsidR="00C336AC">
        <w:rPr>
          <w:rFonts w:ascii="Times New Roman" w:hAnsi="Times New Roman" w:cs="Times New Roman"/>
          <w:color w:val="FF0000"/>
        </w:rPr>
        <w:t>5</w:t>
      </w:r>
      <w:r w:rsidR="00003484" w:rsidRPr="00A27103">
        <w:rPr>
          <w:rFonts w:ascii="Times New Roman" w:hAnsi="Times New Roman" w:cs="Times New Roman"/>
          <w:color w:val="FF0000"/>
        </w:rPr>
        <w:t>.202</w:t>
      </w:r>
      <w:r w:rsidR="00A27103" w:rsidRPr="00A27103">
        <w:rPr>
          <w:rFonts w:ascii="Times New Roman" w:hAnsi="Times New Roman" w:cs="Times New Roman"/>
          <w:color w:val="FF0000"/>
        </w:rPr>
        <w:t>4</w:t>
      </w:r>
      <w:r w:rsidR="00003484" w:rsidRPr="00A27103">
        <w:rPr>
          <w:rFonts w:ascii="Times New Roman" w:hAnsi="Times New Roman" w:cs="Times New Roman"/>
          <w:color w:val="FF0000"/>
        </w:rPr>
        <w:t>г</w:t>
      </w:r>
      <w:r w:rsidR="00003484">
        <w:rPr>
          <w:rFonts w:ascii="Times New Roman" w:hAnsi="Times New Roman" w:cs="Times New Roman"/>
        </w:rPr>
        <w:t xml:space="preserve">. и действует до </w:t>
      </w:r>
      <w:r w:rsidR="00003484" w:rsidRPr="00A27103">
        <w:rPr>
          <w:rFonts w:ascii="Times New Roman" w:hAnsi="Times New Roman" w:cs="Times New Roman"/>
          <w:color w:val="FF0000"/>
        </w:rPr>
        <w:t>3</w:t>
      </w:r>
      <w:r w:rsidR="00A27103" w:rsidRPr="00A27103">
        <w:rPr>
          <w:rFonts w:ascii="Times New Roman" w:hAnsi="Times New Roman" w:cs="Times New Roman"/>
          <w:color w:val="FF0000"/>
        </w:rPr>
        <w:t>1</w:t>
      </w:r>
      <w:r w:rsidR="00003484" w:rsidRPr="00A27103">
        <w:rPr>
          <w:rFonts w:ascii="Times New Roman" w:hAnsi="Times New Roman" w:cs="Times New Roman"/>
          <w:color w:val="FF0000"/>
        </w:rPr>
        <w:t>.1</w:t>
      </w:r>
      <w:r w:rsidR="00A27103" w:rsidRPr="00A27103">
        <w:rPr>
          <w:rFonts w:ascii="Times New Roman" w:hAnsi="Times New Roman" w:cs="Times New Roman"/>
          <w:color w:val="FF0000"/>
        </w:rPr>
        <w:t>2</w:t>
      </w:r>
      <w:r w:rsidR="00C336AC">
        <w:rPr>
          <w:rFonts w:ascii="Times New Roman" w:hAnsi="Times New Roman" w:cs="Times New Roman"/>
          <w:color w:val="FF0000"/>
        </w:rPr>
        <w:t>.2024</w:t>
      </w:r>
      <w:r w:rsidRPr="00A27103">
        <w:rPr>
          <w:rFonts w:ascii="Times New Roman" w:hAnsi="Times New Roman" w:cs="Times New Roman"/>
          <w:color w:val="FF0000"/>
        </w:rPr>
        <w:t>г</w:t>
      </w:r>
      <w:r w:rsidRPr="00647BB3">
        <w:rPr>
          <w:rFonts w:ascii="Times New Roman" w:hAnsi="Times New Roman" w:cs="Times New Roman"/>
        </w:rPr>
        <w:t>., а в части взаимных расчётов - до их полного исполнения.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42. Настоящий договор считается </w:t>
      </w:r>
      <w:r w:rsidRPr="00A27103">
        <w:rPr>
          <w:rFonts w:ascii="Times New Roman" w:hAnsi="Times New Roman" w:cs="Times New Roman"/>
          <w:color w:val="FF0000"/>
          <w:sz w:val="20"/>
        </w:rPr>
        <w:t xml:space="preserve">продлённым на календарный год </w:t>
      </w:r>
      <w:r w:rsidRPr="00647BB3">
        <w:rPr>
          <w:rFonts w:ascii="Times New Roman" w:hAnsi="Times New Roman" w:cs="Times New Roman"/>
          <w:sz w:val="20"/>
        </w:rPr>
        <w:t>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43. Настоящий договор может быть расторгнут до окончания срока действия настоящего договора. Сторона, желающая расторгнуть договор, направляет другой стороне уведомление о расторжении договора, способом позволяющим подтвердить получения такого уведомления, в таком случае договор считается расторгнутым по истечение 30 календарных дней с момента получения уведомления. 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lastRenderedPageBreak/>
        <w:t>44. В случае предусмотренного законодательством Российской Федерации отказа организации водопроводно-канализационного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изменённым.</w:t>
      </w:r>
    </w:p>
    <w:p w:rsidR="0040661D" w:rsidRPr="00647BB3" w:rsidRDefault="0040661D" w:rsidP="00647B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F31593" w:rsidRPr="00647BB3" w:rsidRDefault="00647BB3" w:rsidP="00647BB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647BB3">
        <w:rPr>
          <w:rFonts w:ascii="Times New Roman" w:hAnsi="Times New Roman" w:cs="Times New Roman"/>
          <w:b/>
          <w:sz w:val="20"/>
        </w:rPr>
        <w:t>XVII. Прочие условия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45.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46.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Pr="00647BB3">
        <w:rPr>
          <w:rFonts w:ascii="Times New Roman" w:hAnsi="Times New Roman" w:cs="Times New Roman"/>
          <w:sz w:val="20"/>
        </w:rPr>
        <w:t>факсограмма</w:t>
      </w:r>
      <w:proofErr w:type="spellEnd"/>
      <w:r w:rsidRPr="00647BB3">
        <w:rPr>
          <w:rFonts w:ascii="Times New Roman" w:hAnsi="Times New Roman" w:cs="Times New Roman"/>
          <w:sz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 xml:space="preserve">47.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21" w:history="1">
        <w:r w:rsidRPr="00647BB3">
          <w:rPr>
            <w:rFonts w:ascii="Times New Roman" w:hAnsi="Times New Roman" w:cs="Times New Roman"/>
            <w:sz w:val="20"/>
          </w:rPr>
          <w:t>закона</w:t>
        </w:r>
      </w:hyperlink>
      <w:r w:rsidRPr="00647BB3">
        <w:rPr>
          <w:rFonts w:ascii="Times New Roman" w:hAnsi="Times New Roman" w:cs="Times New Roman"/>
          <w:sz w:val="20"/>
        </w:rPr>
        <w:t xml:space="preserve"> "О водоснабжении и водоотведении", </w:t>
      </w:r>
      <w:hyperlink r:id="rId22" w:history="1">
        <w:r w:rsidRPr="00647BB3">
          <w:rPr>
            <w:rFonts w:ascii="Times New Roman" w:hAnsi="Times New Roman" w:cs="Times New Roman"/>
            <w:sz w:val="20"/>
          </w:rPr>
          <w:t>Правилами</w:t>
        </w:r>
      </w:hyperlink>
      <w:r w:rsidRPr="00647BB3">
        <w:rPr>
          <w:rFonts w:ascii="Times New Roman" w:hAnsi="Times New Roman" w:cs="Times New Roman"/>
          <w:sz w:val="20"/>
        </w:rPr>
        <w:t xml:space="preserve"> холодного водоснабжения и водоотведения.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48. Настоящий договор составлен в 2 экземплярах, имеющих равную юридическую силу.</w:t>
      </w:r>
    </w:p>
    <w:p w:rsidR="00F31593" w:rsidRPr="00647BB3" w:rsidRDefault="00F31593" w:rsidP="00647BB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49. Приложения к настоящему договору являются его неотъемлемой частью.</w:t>
      </w:r>
    </w:p>
    <w:p w:rsidR="00F31593" w:rsidRPr="00647BB3" w:rsidRDefault="00F31593" w:rsidP="007C7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Приложения.</w:t>
      </w:r>
    </w:p>
    <w:p w:rsidR="00F31593" w:rsidRPr="00647BB3" w:rsidRDefault="00F31593" w:rsidP="00647BB3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0"/>
        </w:rPr>
      </w:pPr>
      <w:r w:rsidRPr="00647BB3">
        <w:rPr>
          <w:rFonts w:ascii="Times New Roman" w:hAnsi="Times New Roman" w:cs="Times New Roman"/>
          <w:sz w:val="20"/>
        </w:rPr>
        <w:t>Приложение№1 – Акт разграничения эксплуатационной ответственности</w:t>
      </w:r>
    </w:p>
    <w:p w:rsidR="00F31593" w:rsidRPr="00647BB3" w:rsidRDefault="00F31593" w:rsidP="00647BB3">
      <w:pPr>
        <w:pStyle w:val="aa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647BB3">
        <w:rPr>
          <w:sz w:val="20"/>
          <w:szCs w:val="20"/>
        </w:rPr>
        <w:t>Приложение № 2 - Сведения об узлах учёта и приборах учёта воды, сточных вод и местах отбора проб воды, сточных вод</w:t>
      </w:r>
    </w:p>
    <w:p w:rsidR="0040661D" w:rsidRPr="00647BB3" w:rsidRDefault="0040661D" w:rsidP="00647BB3">
      <w:pPr>
        <w:pStyle w:val="aa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647BB3">
        <w:rPr>
          <w:sz w:val="20"/>
          <w:szCs w:val="20"/>
        </w:rPr>
        <w:t>Приложение №3 – Сведения о режиме подачи холодной воды (гарантированном объеме</w:t>
      </w:r>
      <w:r w:rsidR="006B4025" w:rsidRPr="00647BB3">
        <w:rPr>
          <w:sz w:val="20"/>
          <w:szCs w:val="20"/>
        </w:rPr>
        <w:t xml:space="preserve"> подачи воды, в том числе на нужды пожаротушения, гарантированном уровне давления холодной воды в системе водоснабжения в месте присоединения).</w:t>
      </w:r>
    </w:p>
    <w:p w:rsidR="0040661D" w:rsidRPr="00647BB3" w:rsidRDefault="0040661D" w:rsidP="00647BB3">
      <w:pPr>
        <w:pStyle w:val="aa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647BB3">
        <w:rPr>
          <w:sz w:val="20"/>
          <w:szCs w:val="20"/>
        </w:rPr>
        <w:t xml:space="preserve">Приложение №4 – </w:t>
      </w:r>
      <w:r w:rsidR="001E56F5" w:rsidRPr="00647BB3">
        <w:rPr>
          <w:sz w:val="20"/>
          <w:szCs w:val="20"/>
        </w:rPr>
        <w:t>Сведения</w:t>
      </w:r>
      <w:r w:rsidR="001E56F5" w:rsidRPr="00647BB3">
        <w:rPr>
          <w:bCs/>
          <w:sz w:val="20"/>
          <w:szCs w:val="20"/>
        </w:rPr>
        <w:t>о нормативах допустимых сбросов и требования к составу и свойствам сточных вод, установленных для абонента, в целях предотвращения негативного воздействия на работу централизованных систем водоотведения, порядок определения размера и порядка компенсации.</w:t>
      </w:r>
    </w:p>
    <w:p w:rsidR="00647BB3" w:rsidRPr="00647BB3" w:rsidRDefault="00647BB3" w:rsidP="00647BB3">
      <w:pPr>
        <w:pStyle w:val="aa"/>
        <w:ind w:left="0"/>
        <w:jc w:val="both"/>
        <w:rPr>
          <w:sz w:val="20"/>
          <w:szCs w:val="20"/>
        </w:rPr>
      </w:pPr>
    </w:p>
    <w:p w:rsidR="006B4025" w:rsidRPr="00647BB3" w:rsidRDefault="00647BB3" w:rsidP="00647BB3">
      <w:pPr>
        <w:keepNext/>
        <w:autoSpaceDE w:val="0"/>
        <w:autoSpaceDN w:val="0"/>
        <w:adjustRightInd w:val="0"/>
        <w:spacing w:before="120" w:after="200" w:line="276" w:lineRule="auto"/>
        <w:jc w:val="center"/>
        <w:rPr>
          <w:b/>
          <w:sz w:val="20"/>
          <w:szCs w:val="20"/>
        </w:rPr>
      </w:pPr>
      <w:r w:rsidRPr="00647BB3">
        <w:rPr>
          <w:b/>
          <w:sz w:val="20"/>
          <w:szCs w:val="20"/>
        </w:rPr>
        <w:t>Адреса и платежные реквизиты сторон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1"/>
      </w:tblGrid>
      <w:tr w:rsidR="00647BB3" w:rsidRPr="00647BB3" w:rsidTr="00CB7BE6">
        <w:trPr>
          <w:trHeight w:val="299"/>
          <w:jc w:val="center"/>
        </w:trPr>
        <w:tc>
          <w:tcPr>
            <w:tcW w:w="10201" w:type="dxa"/>
            <w:shd w:val="clear" w:color="auto" w:fill="E6E6E6"/>
          </w:tcPr>
          <w:p w:rsidR="00647BB3" w:rsidRPr="00647BB3" w:rsidRDefault="00647BB3" w:rsidP="00647BB3">
            <w:pPr>
              <w:ind w:right="-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водопроводно-канализационного хозяйства: ИП </w:t>
            </w:r>
            <w:r w:rsidRPr="00647BB3">
              <w:rPr>
                <w:b/>
                <w:bCs/>
                <w:sz w:val="20"/>
                <w:szCs w:val="20"/>
              </w:rPr>
              <w:t>Пыжиков Артем Сергеевич</w:t>
            </w:r>
          </w:p>
        </w:tc>
      </w:tr>
      <w:tr w:rsidR="00647BB3" w:rsidRPr="00647BB3" w:rsidTr="00CB7BE6">
        <w:trPr>
          <w:trHeight w:val="274"/>
          <w:jc w:val="center"/>
        </w:trPr>
        <w:tc>
          <w:tcPr>
            <w:tcW w:w="10201" w:type="dxa"/>
            <w:shd w:val="clear" w:color="auto" w:fill="auto"/>
          </w:tcPr>
          <w:p w:rsidR="00647BB3" w:rsidRPr="00647BB3" w:rsidRDefault="00647BB3" w:rsidP="00647BB3">
            <w:pPr>
              <w:ind w:right="-57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Юридический адрес:140102, Московская область, г. Раменское, ул. Жуковского, д.40</w:t>
            </w:r>
          </w:p>
          <w:p w:rsidR="00647BB3" w:rsidRPr="00647BB3" w:rsidRDefault="00647BB3" w:rsidP="00647BB3">
            <w:pPr>
              <w:ind w:right="-57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ИНН 504 010 843 770 / ОГРНИП 307 504 029 100 071</w:t>
            </w:r>
          </w:p>
          <w:p w:rsidR="00647BB3" w:rsidRPr="00647BB3" w:rsidRDefault="00647BB3" w:rsidP="00647BB3">
            <w:pPr>
              <w:ind w:right="-57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 xml:space="preserve">Р/с № </w:t>
            </w:r>
            <w:r w:rsidR="00A717F1" w:rsidRPr="00A717F1">
              <w:rPr>
                <w:b/>
                <w:sz w:val="20"/>
                <w:szCs w:val="20"/>
              </w:rPr>
              <w:t>408</w:t>
            </w:r>
            <w:r w:rsidR="00A717F1">
              <w:rPr>
                <w:b/>
                <w:sz w:val="20"/>
                <w:szCs w:val="20"/>
              </w:rPr>
              <w:t> </w:t>
            </w:r>
            <w:r w:rsidR="00A717F1" w:rsidRPr="00A717F1">
              <w:rPr>
                <w:b/>
                <w:sz w:val="20"/>
                <w:szCs w:val="20"/>
              </w:rPr>
              <w:t>028</w:t>
            </w:r>
            <w:r w:rsidR="00BD6BA4">
              <w:rPr>
                <w:b/>
                <w:sz w:val="20"/>
                <w:szCs w:val="20"/>
              </w:rPr>
              <w:t> 103 520 400 000 41</w:t>
            </w:r>
          </w:p>
          <w:p w:rsidR="00647BB3" w:rsidRPr="00647BB3" w:rsidRDefault="00647BB3" w:rsidP="00647BB3">
            <w:pPr>
              <w:ind w:right="-57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 xml:space="preserve">Банк: </w:t>
            </w:r>
            <w:r w:rsidR="00BD6BA4">
              <w:rPr>
                <w:sz w:val="20"/>
                <w:szCs w:val="20"/>
              </w:rPr>
              <w:t>Филиал «Центральный» Банка ВТБ (ПАО) г.Москва</w:t>
            </w:r>
          </w:p>
          <w:p w:rsidR="00647BB3" w:rsidRPr="00647BB3" w:rsidRDefault="00647BB3" w:rsidP="00647BB3">
            <w:pPr>
              <w:ind w:right="-57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 xml:space="preserve">БИК </w:t>
            </w:r>
            <w:r w:rsidR="00A717F1" w:rsidRPr="00A717F1">
              <w:rPr>
                <w:sz w:val="20"/>
                <w:szCs w:val="20"/>
              </w:rPr>
              <w:t>044</w:t>
            </w:r>
            <w:r w:rsidR="00A717F1">
              <w:rPr>
                <w:sz w:val="20"/>
                <w:szCs w:val="20"/>
              </w:rPr>
              <w:t> </w:t>
            </w:r>
            <w:r w:rsidR="00A717F1" w:rsidRPr="00A717F1">
              <w:rPr>
                <w:sz w:val="20"/>
                <w:szCs w:val="20"/>
              </w:rPr>
              <w:t>525</w:t>
            </w:r>
            <w:r w:rsidR="00BD6BA4">
              <w:rPr>
                <w:sz w:val="20"/>
                <w:szCs w:val="20"/>
              </w:rPr>
              <w:t>411</w:t>
            </w:r>
          </w:p>
          <w:p w:rsidR="00647BB3" w:rsidRPr="00647BB3" w:rsidRDefault="00647BB3" w:rsidP="00647BB3">
            <w:pPr>
              <w:ind w:right="-57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 xml:space="preserve">к/с № </w:t>
            </w:r>
            <w:r w:rsidR="00A717F1" w:rsidRPr="00A717F1">
              <w:rPr>
                <w:sz w:val="20"/>
                <w:szCs w:val="20"/>
              </w:rPr>
              <w:t>301</w:t>
            </w:r>
            <w:r w:rsidR="00A717F1">
              <w:rPr>
                <w:sz w:val="20"/>
                <w:szCs w:val="20"/>
              </w:rPr>
              <w:t> </w:t>
            </w:r>
            <w:r w:rsidR="00A717F1" w:rsidRPr="00A717F1">
              <w:rPr>
                <w:sz w:val="20"/>
                <w:szCs w:val="20"/>
              </w:rPr>
              <w:t>018</w:t>
            </w:r>
            <w:r w:rsidR="00BD6BA4">
              <w:rPr>
                <w:sz w:val="20"/>
                <w:szCs w:val="20"/>
              </w:rPr>
              <w:t> 101 452 500 004 11</w:t>
            </w:r>
          </w:p>
          <w:p w:rsidR="00647BB3" w:rsidRPr="00647BB3" w:rsidRDefault="00647BB3" w:rsidP="00647BB3">
            <w:pPr>
              <w:ind w:right="-57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ТЕЛ: +7 (916) 463-92-67</w:t>
            </w:r>
          </w:p>
          <w:p w:rsidR="00647BB3" w:rsidRPr="00647BB3" w:rsidRDefault="00647BB3" w:rsidP="00647BB3">
            <w:pPr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  <w:lang w:val="en-US"/>
              </w:rPr>
              <w:t>E</w:t>
            </w:r>
            <w:r w:rsidRPr="00647BB3">
              <w:rPr>
                <w:sz w:val="20"/>
                <w:szCs w:val="20"/>
              </w:rPr>
              <w:t>-</w:t>
            </w:r>
            <w:r w:rsidRPr="00647BB3">
              <w:rPr>
                <w:sz w:val="20"/>
                <w:szCs w:val="20"/>
                <w:lang w:val="en-US"/>
              </w:rPr>
              <w:t>mail</w:t>
            </w:r>
            <w:r w:rsidRPr="00647BB3">
              <w:rPr>
                <w:sz w:val="20"/>
                <w:szCs w:val="20"/>
              </w:rPr>
              <w:t>: 2011</w:t>
            </w:r>
            <w:r w:rsidRPr="00647BB3">
              <w:rPr>
                <w:sz w:val="20"/>
                <w:szCs w:val="20"/>
                <w:lang w:val="en-US"/>
              </w:rPr>
              <w:t>asp</w:t>
            </w:r>
            <w:r w:rsidRPr="00647BB3">
              <w:rPr>
                <w:sz w:val="20"/>
                <w:szCs w:val="20"/>
              </w:rPr>
              <w:t>@</w:t>
            </w:r>
            <w:r w:rsidRPr="00647BB3">
              <w:rPr>
                <w:sz w:val="20"/>
                <w:szCs w:val="20"/>
                <w:lang w:val="en-US"/>
              </w:rPr>
              <w:t>mail</w:t>
            </w:r>
            <w:r w:rsidRPr="00647BB3">
              <w:rPr>
                <w:sz w:val="20"/>
                <w:szCs w:val="20"/>
              </w:rPr>
              <w:t>.</w:t>
            </w:r>
            <w:proofErr w:type="spellStart"/>
            <w:r w:rsidRPr="00647BB3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47BB3" w:rsidRPr="00647BB3" w:rsidTr="00CB7BE6">
        <w:trPr>
          <w:trHeight w:val="51"/>
          <w:jc w:val="center"/>
        </w:trPr>
        <w:tc>
          <w:tcPr>
            <w:tcW w:w="10201" w:type="dxa"/>
          </w:tcPr>
          <w:p w:rsidR="00647BB3" w:rsidRPr="00647BB3" w:rsidRDefault="00647BB3" w:rsidP="00647BB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</w:p>
          <w:p w:rsidR="00647BB3" w:rsidRPr="00647BB3" w:rsidRDefault="00647BB3" w:rsidP="00647BB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 xml:space="preserve">______________________ / </w:t>
            </w:r>
            <w:r w:rsidRPr="00647BB3">
              <w:rPr>
                <w:b/>
                <w:bCs/>
                <w:sz w:val="20"/>
                <w:szCs w:val="20"/>
              </w:rPr>
              <w:t>Пыжиков А.С.</w:t>
            </w:r>
            <w:r w:rsidRPr="00647BB3">
              <w:rPr>
                <w:sz w:val="20"/>
                <w:szCs w:val="20"/>
              </w:rPr>
              <w:t xml:space="preserve"> /</w:t>
            </w:r>
          </w:p>
          <w:p w:rsidR="00647BB3" w:rsidRPr="00647BB3" w:rsidRDefault="00647BB3" w:rsidP="00647BB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b/>
                <w:sz w:val="20"/>
                <w:szCs w:val="20"/>
              </w:rPr>
            </w:pPr>
          </w:p>
        </w:tc>
      </w:tr>
      <w:tr w:rsidR="00647BB3" w:rsidRPr="00647BB3" w:rsidTr="00CB7BE6">
        <w:trPr>
          <w:trHeight w:val="299"/>
          <w:jc w:val="center"/>
        </w:trPr>
        <w:tc>
          <w:tcPr>
            <w:tcW w:w="10201" w:type="dxa"/>
            <w:shd w:val="clear" w:color="auto" w:fill="E6E6E6"/>
            <w:vAlign w:val="center"/>
          </w:tcPr>
          <w:p w:rsidR="00647BB3" w:rsidRPr="00647BB3" w:rsidRDefault="00A717F1" w:rsidP="00647BB3">
            <w:pPr>
              <w:ind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Абонент</w:t>
            </w:r>
            <w:r w:rsidR="00647BB3" w:rsidRPr="00647BB3">
              <w:rPr>
                <w:b/>
                <w:sz w:val="20"/>
                <w:szCs w:val="20"/>
              </w:rPr>
              <w:t>:</w:t>
            </w:r>
          </w:p>
        </w:tc>
      </w:tr>
      <w:tr w:rsidR="00647BB3" w:rsidRPr="007764AA" w:rsidTr="00CB7BE6">
        <w:trPr>
          <w:trHeight w:val="51"/>
          <w:jc w:val="center"/>
        </w:trPr>
        <w:tc>
          <w:tcPr>
            <w:tcW w:w="10201" w:type="dxa"/>
          </w:tcPr>
          <w:p w:rsidR="00647BB3" w:rsidRPr="00A0059F" w:rsidRDefault="00C336AC" w:rsidP="00A717F1">
            <w:pPr>
              <w:ind w:right="-57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Иванов Иван Иванович</w:t>
            </w:r>
          </w:p>
          <w:p w:rsidR="00517552" w:rsidRPr="00A0059F" w:rsidRDefault="00517552" w:rsidP="00A717F1">
            <w:pPr>
              <w:ind w:right="-57"/>
              <w:jc w:val="both"/>
              <w:rPr>
                <w:color w:val="FF0000"/>
                <w:sz w:val="20"/>
                <w:szCs w:val="20"/>
              </w:rPr>
            </w:pPr>
          </w:p>
          <w:p w:rsidR="00517552" w:rsidRPr="00B76EB5" w:rsidRDefault="00517552" w:rsidP="00A717F1">
            <w:pPr>
              <w:ind w:right="-57"/>
              <w:jc w:val="both"/>
              <w:rPr>
                <w:color w:val="FF0000"/>
                <w:sz w:val="20"/>
                <w:szCs w:val="20"/>
              </w:rPr>
            </w:pPr>
            <w:r w:rsidRPr="00A0059F">
              <w:rPr>
                <w:color w:val="FF0000"/>
                <w:sz w:val="20"/>
                <w:szCs w:val="20"/>
              </w:rPr>
              <w:t>П</w:t>
            </w:r>
            <w:r w:rsidRPr="00B76EB5">
              <w:rPr>
                <w:color w:val="FF0000"/>
                <w:sz w:val="20"/>
                <w:szCs w:val="20"/>
              </w:rPr>
              <w:t>аспорт</w:t>
            </w:r>
            <w:r w:rsidR="00CC30FC" w:rsidRPr="00B76EB5">
              <w:rPr>
                <w:color w:val="FF0000"/>
                <w:sz w:val="20"/>
                <w:szCs w:val="20"/>
              </w:rPr>
              <w:t xml:space="preserve">: </w:t>
            </w:r>
            <w:r w:rsidR="00C336AC">
              <w:rPr>
                <w:color w:val="FF0000"/>
                <w:sz w:val="20"/>
                <w:szCs w:val="20"/>
              </w:rPr>
              <w:t>серия номер</w:t>
            </w:r>
            <w:r w:rsidR="00B76EB5" w:rsidRPr="00B76EB5">
              <w:rPr>
                <w:color w:val="FF0000"/>
                <w:sz w:val="20"/>
                <w:szCs w:val="20"/>
              </w:rPr>
              <w:t>, выдан  ОУФМС России по М</w:t>
            </w:r>
            <w:r w:rsidR="00C336AC">
              <w:rPr>
                <w:color w:val="FF0000"/>
                <w:sz w:val="20"/>
                <w:szCs w:val="20"/>
              </w:rPr>
              <w:t>осковской обл. по</w:t>
            </w:r>
            <w:r w:rsidR="00B76EB5" w:rsidRPr="00B76EB5">
              <w:rPr>
                <w:color w:val="FF0000"/>
                <w:sz w:val="20"/>
                <w:szCs w:val="20"/>
              </w:rPr>
              <w:t xml:space="preserve"> муниципальному </w:t>
            </w:r>
            <w:r w:rsidR="00C336AC">
              <w:rPr>
                <w:color w:val="FF0000"/>
                <w:sz w:val="20"/>
                <w:szCs w:val="20"/>
              </w:rPr>
              <w:t>району, дата выдачи</w:t>
            </w:r>
            <w:proofErr w:type="gramStart"/>
            <w:r w:rsidR="00C336AC">
              <w:rPr>
                <w:color w:val="FF0000"/>
                <w:sz w:val="20"/>
                <w:szCs w:val="20"/>
              </w:rPr>
              <w:t xml:space="preserve"> .</w:t>
            </w:r>
            <w:proofErr w:type="gramEnd"/>
            <w:r w:rsidR="00C336AC">
              <w:rPr>
                <w:color w:val="FF0000"/>
                <w:sz w:val="20"/>
                <w:szCs w:val="20"/>
              </w:rPr>
              <w:t xml:space="preserve">, код подразделения </w:t>
            </w:r>
          </w:p>
          <w:p w:rsidR="00517552" w:rsidRPr="002E1706" w:rsidRDefault="00517552" w:rsidP="00A717F1">
            <w:pPr>
              <w:ind w:right="-57"/>
              <w:jc w:val="both"/>
              <w:rPr>
                <w:color w:val="FF0000"/>
                <w:sz w:val="20"/>
                <w:szCs w:val="20"/>
              </w:rPr>
            </w:pPr>
          </w:p>
          <w:p w:rsidR="00CC30FC" w:rsidRPr="00A0059F" w:rsidRDefault="00517552" w:rsidP="00A717F1">
            <w:pPr>
              <w:ind w:right="-57"/>
              <w:jc w:val="both"/>
              <w:rPr>
                <w:color w:val="FF0000"/>
                <w:sz w:val="20"/>
                <w:szCs w:val="20"/>
              </w:rPr>
            </w:pPr>
            <w:r w:rsidRPr="002E1706">
              <w:rPr>
                <w:color w:val="FF0000"/>
                <w:sz w:val="20"/>
                <w:szCs w:val="20"/>
              </w:rPr>
              <w:t>Адрес регистрации</w:t>
            </w:r>
            <w:r w:rsidR="00CC30FC" w:rsidRPr="00A0059F">
              <w:rPr>
                <w:color w:val="FF0000"/>
                <w:sz w:val="20"/>
                <w:szCs w:val="20"/>
              </w:rPr>
              <w:t xml:space="preserve">: </w:t>
            </w:r>
          </w:p>
          <w:p w:rsidR="00A0059F" w:rsidRDefault="00A0059F" w:rsidP="00A717F1">
            <w:pPr>
              <w:ind w:right="-57"/>
              <w:jc w:val="both"/>
              <w:rPr>
                <w:sz w:val="20"/>
                <w:szCs w:val="20"/>
              </w:rPr>
            </w:pPr>
          </w:p>
          <w:p w:rsidR="00517552" w:rsidRPr="00A0059F" w:rsidRDefault="00922F14" w:rsidP="00A717F1">
            <w:pPr>
              <w:ind w:right="-57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>Жилой дом с</w:t>
            </w:r>
            <w:r w:rsidRPr="00A0059F">
              <w:rPr>
                <w:color w:val="FF0000"/>
                <w:sz w:val="20"/>
              </w:rPr>
              <w:t xml:space="preserve"> кадастровым номером 50:23:</w:t>
            </w:r>
            <w:r>
              <w:rPr>
                <w:color w:val="FF0000"/>
                <w:sz w:val="20"/>
              </w:rPr>
              <w:t>0</w:t>
            </w:r>
            <w:r w:rsidRPr="00A0059F">
              <w:rPr>
                <w:color w:val="FF0000"/>
                <w:sz w:val="20"/>
              </w:rPr>
              <w:t>0</w:t>
            </w:r>
            <w:r>
              <w:rPr>
                <w:color w:val="FF0000"/>
                <w:sz w:val="20"/>
              </w:rPr>
              <w:t>20123</w:t>
            </w:r>
            <w:r w:rsidRPr="00A0059F">
              <w:rPr>
                <w:color w:val="FF0000"/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, расположенный по адресу: Московская область, Раменский район, городское поселение </w:t>
            </w:r>
            <w:proofErr w:type="spellStart"/>
            <w:r>
              <w:rPr>
                <w:color w:val="FF0000"/>
                <w:sz w:val="20"/>
              </w:rPr>
              <w:t>Кратово</w:t>
            </w:r>
            <w:proofErr w:type="spellEnd"/>
            <w:r>
              <w:rPr>
                <w:color w:val="FF0000"/>
                <w:sz w:val="20"/>
              </w:rPr>
              <w:t xml:space="preserve">, д.п. </w:t>
            </w:r>
            <w:proofErr w:type="spellStart"/>
            <w:r>
              <w:rPr>
                <w:color w:val="FF0000"/>
                <w:sz w:val="20"/>
              </w:rPr>
              <w:t>К</w:t>
            </w:r>
            <w:r w:rsidR="00C336AC">
              <w:rPr>
                <w:color w:val="FF0000"/>
                <w:sz w:val="20"/>
              </w:rPr>
              <w:t>ратово</w:t>
            </w:r>
            <w:proofErr w:type="spellEnd"/>
            <w:r w:rsidR="00C336AC">
              <w:rPr>
                <w:color w:val="FF0000"/>
                <w:sz w:val="20"/>
              </w:rPr>
              <w:t>, ул.</w:t>
            </w:r>
          </w:p>
          <w:p w:rsidR="00517552" w:rsidRDefault="00517552" w:rsidP="00A717F1">
            <w:pPr>
              <w:ind w:right="-57"/>
              <w:jc w:val="both"/>
              <w:rPr>
                <w:sz w:val="20"/>
                <w:szCs w:val="20"/>
              </w:rPr>
            </w:pPr>
          </w:p>
          <w:p w:rsidR="00E26399" w:rsidRDefault="00517552" w:rsidP="00A717F1">
            <w:pPr>
              <w:ind w:right="-57"/>
              <w:jc w:val="both"/>
              <w:rPr>
                <w:color w:val="FF0000"/>
                <w:sz w:val="20"/>
                <w:szCs w:val="20"/>
              </w:rPr>
            </w:pPr>
            <w:r w:rsidRPr="00A321DC">
              <w:rPr>
                <w:color w:val="FF0000"/>
                <w:sz w:val="20"/>
                <w:szCs w:val="20"/>
              </w:rPr>
              <w:t>СНИЛС</w:t>
            </w:r>
            <w:r w:rsidR="00A0059F" w:rsidRPr="00A321DC">
              <w:rPr>
                <w:color w:val="FF0000"/>
                <w:sz w:val="20"/>
                <w:szCs w:val="20"/>
              </w:rPr>
              <w:t>:</w:t>
            </w:r>
          </w:p>
          <w:p w:rsidR="00517552" w:rsidRDefault="00E26399" w:rsidP="00A717F1"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ИНН:</w:t>
            </w:r>
            <w:r w:rsidR="00A0059F" w:rsidRPr="00A321DC">
              <w:rPr>
                <w:color w:val="FF0000"/>
                <w:sz w:val="20"/>
                <w:szCs w:val="20"/>
              </w:rPr>
              <w:t xml:space="preserve"> </w:t>
            </w:r>
          </w:p>
          <w:p w:rsidR="00A0059F" w:rsidRPr="00A0059F" w:rsidRDefault="00A0059F" w:rsidP="00A717F1">
            <w:pPr>
              <w:ind w:right="-57"/>
              <w:jc w:val="both"/>
              <w:rPr>
                <w:color w:val="FF0000"/>
                <w:sz w:val="20"/>
                <w:szCs w:val="20"/>
              </w:rPr>
            </w:pPr>
            <w:r w:rsidRPr="00A0059F">
              <w:rPr>
                <w:color w:val="FF0000"/>
                <w:sz w:val="20"/>
                <w:szCs w:val="20"/>
              </w:rPr>
              <w:t xml:space="preserve">Тел.: </w:t>
            </w:r>
          </w:p>
          <w:p w:rsidR="00E11BE8" w:rsidRPr="00E11BE8" w:rsidRDefault="00E11BE8" w:rsidP="009C713E">
            <w:pPr>
              <w:ind w:right="-57"/>
              <w:jc w:val="both"/>
              <w:rPr>
                <w:sz w:val="20"/>
                <w:szCs w:val="20"/>
              </w:rPr>
            </w:pPr>
          </w:p>
        </w:tc>
      </w:tr>
      <w:tr w:rsidR="00647BB3" w:rsidRPr="00647BB3" w:rsidTr="00CB7BE6">
        <w:trPr>
          <w:trHeight w:val="51"/>
          <w:jc w:val="center"/>
        </w:trPr>
        <w:tc>
          <w:tcPr>
            <w:tcW w:w="10201" w:type="dxa"/>
          </w:tcPr>
          <w:p w:rsidR="00CB7BE6" w:rsidRPr="00CC30FC" w:rsidRDefault="00CB7BE6" w:rsidP="00647BB3">
            <w:pPr>
              <w:ind w:right="-57"/>
              <w:rPr>
                <w:b/>
                <w:sz w:val="20"/>
                <w:szCs w:val="20"/>
              </w:rPr>
            </w:pPr>
          </w:p>
          <w:p w:rsidR="00647BB3" w:rsidRPr="00CB7BE6" w:rsidRDefault="00CB7BE6" w:rsidP="00CB7BE6">
            <w:pPr>
              <w:ind w:right="-57"/>
              <w:rPr>
                <w:b/>
                <w:sz w:val="20"/>
                <w:szCs w:val="20"/>
              </w:rPr>
            </w:pPr>
            <w:r w:rsidRPr="00CB7BE6">
              <w:rPr>
                <w:b/>
                <w:bCs/>
                <w:sz w:val="20"/>
                <w:szCs w:val="20"/>
              </w:rPr>
              <w:t>__________________/</w:t>
            </w:r>
            <w:r w:rsidR="00C336AC">
              <w:rPr>
                <w:b/>
                <w:bCs/>
                <w:color w:val="FF0000"/>
                <w:sz w:val="20"/>
                <w:szCs w:val="20"/>
              </w:rPr>
              <w:t>Иванов И.И.</w:t>
            </w:r>
            <w:r w:rsidRPr="00A321DC">
              <w:rPr>
                <w:b/>
                <w:bCs/>
                <w:color w:val="FF0000"/>
                <w:sz w:val="20"/>
                <w:szCs w:val="20"/>
              </w:rPr>
              <w:t>/</w:t>
            </w:r>
          </w:p>
          <w:p w:rsidR="00647BB3" w:rsidRPr="00647BB3" w:rsidRDefault="00647BB3" w:rsidP="00647BB3">
            <w:pPr>
              <w:ind w:right="-57"/>
              <w:jc w:val="right"/>
              <w:rPr>
                <w:sz w:val="20"/>
                <w:szCs w:val="20"/>
              </w:rPr>
            </w:pPr>
          </w:p>
        </w:tc>
      </w:tr>
    </w:tbl>
    <w:p w:rsidR="00CB7BE6" w:rsidRDefault="00CB7BE6" w:rsidP="00517552">
      <w:pPr>
        <w:tabs>
          <w:tab w:val="left" w:pos="5103"/>
        </w:tabs>
        <w:rPr>
          <w:b/>
          <w:sz w:val="20"/>
          <w:szCs w:val="20"/>
        </w:rPr>
      </w:pPr>
    </w:p>
    <w:p w:rsidR="00CB7BE6" w:rsidRDefault="00CB7BE6" w:rsidP="007C715A">
      <w:pPr>
        <w:tabs>
          <w:tab w:val="left" w:pos="5103"/>
        </w:tabs>
        <w:jc w:val="right"/>
        <w:rPr>
          <w:b/>
          <w:sz w:val="20"/>
          <w:szCs w:val="20"/>
        </w:rPr>
      </w:pPr>
    </w:p>
    <w:p w:rsidR="001E56F5" w:rsidRDefault="001E56F5" w:rsidP="007C715A">
      <w:pPr>
        <w:tabs>
          <w:tab w:val="left" w:pos="5103"/>
        </w:tabs>
        <w:jc w:val="right"/>
        <w:rPr>
          <w:b/>
          <w:sz w:val="20"/>
          <w:szCs w:val="20"/>
        </w:rPr>
      </w:pPr>
    </w:p>
    <w:p w:rsidR="001E56F5" w:rsidRDefault="001E56F5" w:rsidP="007C715A">
      <w:pPr>
        <w:tabs>
          <w:tab w:val="left" w:pos="5103"/>
        </w:tabs>
        <w:jc w:val="right"/>
        <w:rPr>
          <w:b/>
          <w:sz w:val="20"/>
          <w:szCs w:val="20"/>
        </w:rPr>
      </w:pPr>
    </w:p>
    <w:p w:rsidR="001E56F5" w:rsidRDefault="001E56F5" w:rsidP="007C715A">
      <w:pPr>
        <w:tabs>
          <w:tab w:val="left" w:pos="5103"/>
        </w:tabs>
        <w:jc w:val="right"/>
        <w:rPr>
          <w:b/>
          <w:sz w:val="20"/>
          <w:szCs w:val="20"/>
        </w:rPr>
      </w:pPr>
    </w:p>
    <w:p w:rsidR="001E56F5" w:rsidRDefault="001E56F5" w:rsidP="007C715A">
      <w:pPr>
        <w:tabs>
          <w:tab w:val="left" w:pos="5103"/>
        </w:tabs>
        <w:jc w:val="right"/>
        <w:rPr>
          <w:b/>
          <w:sz w:val="20"/>
          <w:szCs w:val="20"/>
        </w:rPr>
      </w:pPr>
    </w:p>
    <w:p w:rsidR="001E56F5" w:rsidRDefault="001E56F5" w:rsidP="007C715A">
      <w:pPr>
        <w:tabs>
          <w:tab w:val="left" w:pos="5103"/>
        </w:tabs>
        <w:jc w:val="right"/>
        <w:rPr>
          <w:b/>
          <w:sz w:val="20"/>
          <w:szCs w:val="20"/>
        </w:rPr>
      </w:pPr>
    </w:p>
    <w:p w:rsidR="0010083E" w:rsidRDefault="0010083E" w:rsidP="007C715A">
      <w:pPr>
        <w:tabs>
          <w:tab w:val="left" w:pos="5103"/>
        </w:tabs>
        <w:jc w:val="right"/>
        <w:rPr>
          <w:b/>
          <w:sz w:val="20"/>
          <w:szCs w:val="20"/>
        </w:rPr>
      </w:pPr>
    </w:p>
    <w:p w:rsidR="0010083E" w:rsidRDefault="0010083E" w:rsidP="007C715A">
      <w:pPr>
        <w:tabs>
          <w:tab w:val="left" w:pos="5103"/>
        </w:tabs>
        <w:jc w:val="right"/>
        <w:rPr>
          <w:b/>
          <w:sz w:val="20"/>
          <w:szCs w:val="20"/>
        </w:rPr>
      </w:pPr>
    </w:p>
    <w:p w:rsidR="001E56F5" w:rsidRDefault="001E56F5" w:rsidP="007C715A">
      <w:pPr>
        <w:tabs>
          <w:tab w:val="left" w:pos="5103"/>
        </w:tabs>
        <w:jc w:val="right"/>
        <w:rPr>
          <w:b/>
          <w:sz w:val="20"/>
          <w:szCs w:val="20"/>
        </w:rPr>
      </w:pPr>
    </w:p>
    <w:p w:rsidR="00F31593" w:rsidRPr="00CB7BE6" w:rsidRDefault="00F31593" w:rsidP="007C715A">
      <w:pPr>
        <w:tabs>
          <w:tab w:val="left" w:pos="5103"/>
        </w:tabs>
        <w:jc w:val="right"/>
        <w:rPr>
          <w:b/>
          <w:sz w:val="20"/>
          <w:szCs w:val="20"/>
        </w:rPr>
      </w:pPr>
      <w:r w:rsidRPr="00CB7BE6">
        <w:rPr>
          <w:b/>
          <w:sz w:val="20"/>
          <w:szCs w:val="20"/>
        </w:rPr>
        <w:t xml:space="preserve">Приложение </w:t>
      </w:r>
      <w:r w:rsidR="00CB7BE6">
        <w:rPr>
          <w:b/>
          <w:sz w:val="20"/>
          <w:szCs w:val="20"/>
        </w:rPr>
        <w:t>№</w:t>
      </w:r>
      <w:r w:rsidRPr="00CB7BE6">
        <w:rPr>
          <w:b/>
          <w:sz w:val="20"/>
          <w:szCs w:val="20"/>
        </w:rPr>
        <w:t xml:space="preserve"> 1</w:t>
      </w:r>
    </w:p>
    <w:p w:rsidR="00F31593" w:rsidRPr="00CB7BE6" w:rsidRDefault="00F31593" w:rsidP="007C715A">
      <w:pPr>
        <w:jc w:val="right"/>
        <w:rPr>
          <w:b/>
          <w:sz w:val="20"/>
          <w:szCs w:val="20"/>
        </w:rPr>
      </w:pPr>
      <w:r w:rsidRPr="00CB7BE6">
        <w:rPr>
          <w:b/>
          <w:sz w:val="20"/>
          <w:szCs w:val="20"/>
        </w:rPr>
        <w:t xml:space="preserve">к Договору № </w:t>
      </w:r>
      <w:r w:rsidR="009C713E" w:rsidRPr="009C713E">
        <w:rPr>
          <w:b/>
          <w:sz w:val="20"/>
          <w:szCs w:val="20"/>
        </w:rPr>
        <w:t>________</w:t>
      </w:r>
    </w:p>
    <w:p w:rsidR="00F31593" w:rsidRPr="00CB7BE6" w:rsidRDefault="00F31593" w:rsidP="007C715A">
      <w:pPr>
        <w:jc w:val="right"/>
        <w:rPr>
          <w:b/>
          <w:sz w:val="20"/>
          <w:szCs w:val="20"/>
        </w:rPr>
      </w:pPr>
      <w:r w:rsidRPr="00CB7BE6">
        <w:rPr>
          <w:b/>
          <w:sz w:val="20"/>
          <w:szCs w:val="20"/>
        </w:rPr>
        <w:t xml:space="preserve">от </w:t>
      </w:r>
      <w:r w:rsidR="00CB7BE6">
        <w:rPr>
          <w:b/>
          <w:sz w:val="20"/>
          <w:szCs w:val="20"/>
        </w:rPr>
        <w:t>01.0</w:t>
      </w:r>
      <w:r w:rsidR="00C336AC">
        <w:rPr>
          <w:b/>
          <w:sz w:val="20"/>
          <w:szCs w:val="20"/>
        </w:rPr>
        <w:t>5</w:t>
      </w:r>
      <w:r w:rsidR="00CB7BE6">
        <w:rPr>
          <w:b/>
          <w:sz w:val="20"/>
          <w:szCs w:val="20"/>
        </w:rPr>
        <w:t>.</w:t>
      </w:r>
      <w:r w:rsidR="00827B01">
        <w:rPr>
          <w:b/>
          <w:sz w:val="20"/>
          <w:szCs w:val="20"/>
        </w:rPr>
        <w:t>202</w:t>
      </w:r>
      <w:r w:rsidR="00922F14">
        <w:rPr>
          <w:b/>
          <w:sz w:val="20"/>
          <w:szCs w:val="20"/>
        </w:rPr>
        <w:t>4</w:t>
      </w:r>
      <w:r w:rsidRPr="00CB7BE6">
        <w:rPr>
          <w:b/>
          <w:sz w:val="20"/>
          <w:szCs w:val="20"/>
        </w:rPr>
        <w:t>г</w:t>
      </w:r>
      <w:r w:rsidR="00CB7BE6">
        <w:rPr>
          <w:b/>
          <w:sz w:val="20"/>
          <w:szCs w:val="20"/>
        </w:rPr>
        <w:t>ода</w:t>
      </w:r>
    </w:p>
    <w:p w:rsidR="00F31593" w:rsidRPr="00647BB3" w:rsidRDefault="00F31593" w:rsidP="007C715A">
      <w:pPr>
        <w:rPr>
          <w:b/>
          <w:bCs/>
          <w:sz w:val="20"/>
          <w:szCs w:val="20"/>
        </w:rPr>
      </w:pPr>
    </w:p>
    <w:p w:rsidR="00F31593" w:rsidRPr="00CB7BE6" w:rsidRDefault="00F31593" w:rsidP="007C715A">
      <w:pPr>
        <w:jc w:val="center"/>
        <w:rPr>
          <w:b/>
          <w:sz w:val="20"/>
          <w:szCs w:val="20"/>
        </w:rPr>
      </w:pPr>
      <w:bookmarkStart w:id="14" w:name="_Hlk504060443"/>
      <w:r w:rsidRPr="00CB7BE6">
        <w:rPr>
          <w:b/>
          <w:sz w:val="20"/>
          <w:szCs w:val="20"/>
        </w:rPr>
        <w:t>АКТ</w:t>
      </w:r>
    </w:p>
    <w:p w:rsidR="00F31593" w:rsidRDefault="00F31593" w:rsidP="007C715A">
      <w:pPr>
        <w:jc w:val="center"/>
        <w:rPr>
          <w:b/>
          <w:sz w:val="20"/>
          <w:szCs w:val="20"/>
        </w:rPr>
      </w:pPr>
      <w:r w:rsidRPr="00CB7BE6">
        <w:rPr>
          <w:b/>
          <w:sz w:val="20"/>
          <w:szCs w:val="20"/>
        </w:rPr>
        <w:t xml:space="preserve">разграничения </w:t>
      </w:r>
      <w:r w:rsidR="00F11012">
        <w:rPr>
          <w:b/>
          <w:sz w:val="20"/>
          <w:szCs w:val="20"/>
        </w:rPr>
        <w:t xml:space="preserve">балансовой принадлежности и </w:t>
      </w:r>
      <w:r w:rsidRPr="00CB7BE6">
        <w:rPr>
          <w:b/>
          <w:sz w:val="20"/>
          <w:szCs w:val="20"/>
        </w:rPr>
        <w:t>эксплуатационной ответственности</w:t>
      </w:r>
    </w:p>
    <w:p w:rsidR="00F11012" w:rsidRPr="00CB7BE6" w:rsidRDefault="00F11012" w:rsidP="007C715A">
      <w:pPr>
        <w:jc w:val="center"/>
        <w:rPr>
          <w:b/>
          <w:sz w:val="20"/>
          <w:szCs w:val="20"/>
        </w:rPr>
      </w:pPr>
    </w:p>
    <w:bookmarkEnd w:id="14"/>
    <w:p w:rsidR="00F31593" w:rsidRPr="00647BB3" w:rsidRDefault="00F31593" w:rsidP="007C715A">
      <w:pPr>
        <w:rPr>
          <w:sz w:val="20"/>
          <w:szCs w:val="20"/>
        </w:rPr>
      </w:pPr>
    </w:p>
    <w:p w:rsidR="00F31593" w:rsidRDefault="00F31593" w:rsidP="00CB7BE6">
      <w:pPr>
        <w:jc w:val="center"/>
        <w:rPr>
          <w:b/>
          <w:bCs/>
          <w:sz w:val="20"/>
          <w:szCs w:val="20"/>
        </w:rPr>
      </w:pPr>
      <w:r w:rsidRPr="00647BB3">
        <w:rPr>
          <w:b/>
          <w:bCs/>
          <w:sz w:val="20"/>
          <w:szCs w:val="20"/>
        </w:rPr>
        <w:t>Схема водоснабжения и водоотведения «Абонента»</w:t>
      </w:r>
    </w:p>
    <w:p w:rsidR="00F11012" w:rsidRDefault="00F11012" w:rsidP="00CB7BE6">
      <w:pPr>
        <w:jc w:val="center"/>
        <w:rPr>
          <w:b/>
          <w:bCs/>
          <w:sz w:val="20"/>
          <w:szCs w:val="20"/>
        </w:rPr>
      </w:pPr>
    </w:p>
    <w:p w:rsidR="00F11012" w:rsidRDefault="00F11012" w:rsidP="00CB7BE6">
      <w:pPr>
        <w:jc w:val="center"/>
        <w:rPr>
          <w:b/>
          <w:bCs/>
          <w:sz w:val="20"/>
          <w:szCs w:val="20"/>
        </w:rPr>
      </w:pPr>
    </w:p>
    <w:p w:rsidR="00F11012" w:rsidRDefault="00F11012" w:rsidP="00CB7BE6">
      <w:pPr>
        <w:jc w:val="center"/>
        <w:rPr>
          <w:b/>
          <w:bCs/>
          <w:sz w:val="20"/>
          <w:szCs w:val="20"/>
        </w:rPr>
      </w:pPr>
    </w:p>
    <w:p w:rsidR="00F11012" w:rsidRDefault="00F11012" w:rsidP="00CB7BE6">
      <w:pPr>
        <w:jc w:val="center"/>
        <w:rPr>
          <w:b/>
          <w:bCs/>
          <w:sz w:val="20"/>
          <w:szCs w:val="20"/>
        </w:rPr>
      </w:pPr>
    </w:p>
    <w:p w:rsidR="00F11012" w:rsidRDefault="00F11012" w:rsidP="00CB7BE6">
      <w:pPr>
        <w:jc w:val="center"/>
        <w:rPr>
          <w:b/>
          <w:bCs/>
          <w:sz w:val="20"/>
          <w:szCs w:val="20"/>
        </w:rPr>
      </w:pPr>
    </w:p>
    <w:p w:rsidR="00F11012" w:rsidRDefault="00F11012" w:rsidP="00F11012">
      <w:pPr>
        <w:tabs>
          <w:tab w:val="left" w:pos="18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Сеть водоснабжения</w:t>
      </w:r>
    </w:p>
    <w:p w:rsidR="00F11012" w:rsidRDefault="00F11012" w:rsidP="00F11012">
      <w:pPr>
        <w:tabs>
          <w:tab w:val="left" w:pos="1800"/>
        </w:tabs>
        <w:jc w:val="center"/>
        <w:rPr>
          <w:b/>
          <w:sz w:val="20"/>
          <w:szCs w:val="20"/>
        </w:rPr>
      </w:pPr>
    </w:p>
    <w:p w:rsidR="00F11012" w:rsidRDefault="00F11012" w:rsidP="00F11012">
      <w:pPr>
        <w:tabs>
          <w:tab w:val="left" w:pos="1800"/>
        </w:tabs>
        <w:jc w:val="center"/>
        <w:rPr>
          <w:b/>
          <w:sz w:val="20"/>
          <w:szCs w:val="20"/>
        </w:rPr>
      </w:pPr>
    </w:p>
    <w:p w:rsidR="00F11012" w:rsidRPr="00CB7BE6" w:rsidRDefault="00F11012" w:rsidP="00F11012">
      <w:pPr>
        <w:rPr>
          <w:b/>
          <w:bCs/>
          <w:sz w:val="20"/>
          <w:szCs w:val="20"/>
        </w:rPr>
      </w:pPr>
    </w:p>
    <w:p w:rsidR="00F31593" w:rsidRPr="00647BB3" w:rsidRDefault="00912AED" w:rsidP="00F11012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4552950" cy="2686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593" w:rsidRDefault="00F31593" w:rsidP="00BC1120">
      <w:pPr>
        <w:ind w:left="6372"/>
        <w:jc w:val="both"/>
        <w:rPr>
          <w:sz w:val="20"/>
          <w:szCs w:val="20"/>
        </w:rPr>
      </w:pPr>
    </w:p>
    <w:p w:rsidR="00F11012" w:rsidRDefault="00F11012" w:rsidP="00BC1120">
      <w:pPr>
        <w:ind w:left="6372"/>
        <w:jc w:val="both"/>
        <w:rPr>
          <w:sz w:val="20"/>
          <w:szCs w:val="20"/>
        </w:rPr>
      </w:pPr>
    </w:p>
    <w:p w:rsidR="00F11012" w:rsidRPr="00647BB3" w:rsidRDefault="00F11012" w:rsidP="00BC1120">
      <w:pPr>
        <w:ind w:left="6372"/>
        <w:jc w:val="both"/>
        <w:rPr>
          <w:sz w:val="20"/>
          <w:szCs w:val="20"/>
        </w:rPr>
      </w:pPr>
    </w:p>
    <w:p w:rsidR="00F31593" w:rsidRPr="00647BB3" w:rsidRDefault="00F31593" w:rsidP="00CB7BE6">
      <w:pPr>
        <w:tabs>
          <w:tab w:val="left" w:pos="840"/>
          <w:tab w:val="right" w:pos="9978"/>
        </w:tabs>
        <w:rPr>
          <w:sz w:val="20"/>
          <w:szCs w:val="20"/>
        </w:rPr>
      </w:pPr>
      <w:r w:rsidRPr="00647BB3">
        <w:rPr>
          <w:sz w:val="20"/>
          <w:szCs w:val="20"/>
        </w:rPr>
        <w:tab/>
      </w:r>
    </w:p>
    <w:p w:rsidR="00F31593" w:rsidRPr="00647BB3" w:rsidRDefault="00F31593" w:rsidP="007C715A">
      <w:pPr>
        <w:tabs>
          <w:tab w:val="left" w:pos="1800"/>
        </w:tabs>
        <w:jc w:val="center"/>
        <w:rPr>
          <w:sz w:val="20"/>
          <w:szCs w:val="20"/>
        </w:rPr>
      </w:pPr>
      <w:r w:rsidRPr="00647BB3">
        <w:rPr>
          <w:b/>
          <w:sz w:val="20"/>
          <w:szCs w:val="20"/>
        </w:rPr>
        <w:t>Сеть канализации</w:t>
      </w:r>
    </w:p>
    <w:p w:rsidR="00F31593" w:rsidRPr="00647BB3" w:rsidRDefault="00F31593" w:rsidP="007C715A">
      <w:pPr>
        <w:rPr>
          <w:sz w:val="20"/>
          <w:szCs w:val="20"/>
        </w:rPr>
      </w:pPr>
    </w:p>
    <w:p w:rsidR="00F31593" w:rsidRPr="00647BB3" w:rsidRDefault="00912AED" w:rsidP="00164909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305425" cy="2457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593" w:rsidRPr="00647BB3" w:rsidRDefault="00F31593" w:rsidP="00370DD3">
      <w:pPr>
        <w:tabs>
          <w:tab w:val="left" w:pos="840"/>
          <w:tab w:val="right" w:pos="9978"/>
        </w:tabs>
        <w:ind w:left="3119" w:hanging="3261"/>
        <w:rPr>
          <w:sz w:val="20"/>
          <w:szCs w:val="20"/>
        </w:rPr>
      </w:pPr>
    </w:p>
    <w:p w:rsidR="00B42DE1" w:rsidRPr="00647BB3" w:rsidRDefault="00B42DE1" w:rsidP="007C715A">
      <w:pPr>
        <w:rPr>
          <w:sz w:val="20"/>
          <w:szCs w:val="20"/>
        </w:rPr>
      </w:pPr>
    </w:p>
    <w:p w:rsidR="00B42DE1" w:rsidRDefault="00B42DE1" w:rsidP="007C715A">
      <w:pPr>
        <w:rPr>
          <w:sz w:val="20"/>
          <w:szCs w:val="20"/>
        </w:rPr>
      </w:pPr>
    </w:p>
    <w:p w:rsidR="00912AED" w:rsidRDefault="00912AED" w:rsidP="007C715A">
      <w:pPr>
        <w:rPr>
          <w:sz w:val="20"/>
          <w:szCs w:val="20"/>
        </w:rPr>
      </w:pPr>
    </w:p>
    <w:p w:rsidR="00912AED" w:rsidRDefault="00912AED" w:rsidP="007C715A">
      <w:pPr>
        <w:rPr>
          <w:sz w:val="20"/>
          <w:szCs w:val="20"/>
        </w:rPr>
      </w:pPr>
    </w:p>
    <w:p w:rsidR="00A321DC" w:rsidRDefault="00A321DC" w:rsidP="007C715A">
      <w:pPr>
        <w:rPr>
          <w:sz w:val="20"/>
          <w:szCs w:val="20"/>
        </w:rPr>
      </w:pPr>
    </w:p>
    <w:p w:rsidR="009C713E" w:rsidRPr="00647BB3" w:rsidRDefault="009C713E" w:rsidP="007C715A">
      <w:pPr>
        <w:rPr>
          <w:sz w:val="20"/>
          <w:szCs w:val="20"/>
        </w:rPr>
      </w:pPr>
    </w:p>
    <w:p w:rsidR="00F31593" w:rsidRPr="00647BB3" w:rsidRDefault="00F31593" w:rsidP="007C715A">
      <w:pPr>
        <w:rPr>
          <w:sz w:val="20"/>
          <w:szCs w:val="20"/>
        </w:rPr>
      </w:pPr>
      <w:r w:rsidRPr="00647BB3">
        <w:rPr>
          <w:sz w:val="20"/>
          <w:szCs w:val="20"/>
        </w:rPr>
        <w:t>Условные обозначения:</w:t>
      </w:r>
    </w:p>
    <w:p w:rsidR="00C53BD1" w:rsidRPr="00647BB3" w:rsidRDefault="00C53BD1" w:rsidP="007C715A">
      <w:pPr>
        <w:rPr>
          <w:sz w:val="20"/>
          <w:szCs w:val="20"/>
        </w:rPr>
      </w:pPr>
    </w:p>
    <w:p w:rsidR="00F31593" w:rsidRPr="00647BB3" w:rsidRDefault="00041C63" w:rsidP="007C715A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2" o:spid="_x0000_s1026" type="#_x0000_t202" style="position:absolute;margin-left:79.2pt;margin-top:10.65pt;width:24pt;height:20.2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" fillcolor="white [3201]" strokeweight=".5pt">
            <v:path arrowok="t"/>
            <v:textbox>
              <w:txbxContent>
                <w:p w:rsidR="00E11BE8" w:rsidRDefault="00E11BE8" w:rsidP="00F31593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line id="Прямая соединительная линия 21" o:spid="_x0000_s1045" style="position:absolute;z-index:251630592;visibility:visible;mso-wrap-distance-top:-3e-5mm;mso-wrap-distance-bottom:-3e-5mm;mso-width-relative:margin" from="31.2pt,22.65pt" to="79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" strokecolor="#4579b8 [3044]" strokeweight="2pt">
            <o:lock v:ext="edit" shapetype="f"/>
          </v:line>
        </w:pict>
      </w:r>
    </w:p>
    <w:p w:rsidR="00F31593" w:rsidRPr="00647BB3" w:rsidRDefault="00041C63" w:rsidP="00CB7BE6">
      <w:pPr>
        <w:ind w:right="-284"/>
        <w:rPr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27" o:spid="_x0000_s1044" style="position:absolute;flip:y;z-index:251636736;visibility:visible" from="138.45pt,1.2pt" to="151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" strokecolor="#4579b8 [3044]"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26" o:spid="_x0000_s1043" style="position:absolute;flip:y;z-index:251635712;visibility:visible" from="115.95pt,1.2pt" to="129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" strokecolor="#4579b8 [3044]"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25" o:spid="_x0000_s1042" style="position:absolute;flip:y;z-index:251634688;visibility:visible" from="59.7pt,1.2pt" to="70.2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" strokecolor="#4579b8 [3044]"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24" o:spid="_x0000_s1041" style="position:absolute;flip:y;z-index:251633664;visibility:visible" from="37.2pt,1.2pt" to="49.2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" strokecolor="#4579b8 [3044]"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23" o:spid="_x0000_s1040" style="position:absolute;z-index:251632640;visibility:visible;mso-wrap-distance-top:-3e-5mm;mso-wrap-distance-bottom:-3e-5mm" from="103.2pt,8.7pt" to="159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" strokecolor="#4579b8 [3044]" strokeweight="2pt">
            <o:lock v:ext="edit" shapetype="f"/>
          </v:line>
        </w:pict>
      </w:r>
      <w:r w:rsidR="00F31593" w:rsidRPr="00647BB3">
        <w:rPr>
          <w:sz w:val="20"/>
          <w:szCs w:val="20"/>
        </w:rPr>
        <w:t xml:space="preserve">                                           Водопроводная сеть, находящаяся на обслуживании «Абонента»,</w:t>
      </w:r>
    </w:p>
    <w:p w:rsidR="00F31593" w:rsidRPr="00647BB3" w:rsidRDefault="00041C63" w:rsidP="007C715A">
      <w:pPr>
        <w:ind w:right="-284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оле 29" o:spid="_x0000_s1027" type="#_x0000_t202" style="position:absolute;margin-left:79.2pt;margin-top:9.5pt;width:22.95pt;height:24pt;z-index:25163878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" fillcolor="white [3201]" strokeweight=".5pt">
            <v:path arrowok="t"/>
            <v:textbox>
              <w:txbxContent>
                <w:p w:rsidR="00E11BE8" w:rsidRDefault="00E11BE8" w:rsidP="00F31593">
                  <w:r>
                    <w:t>К</w:t>
                  </w:r>
                </w:p>
              </w:txbxContent>
            </v:textbox>
          </v:shape>
        </w:pict>
      </w:r>
    </w:p>
    <w:p w:rsidR="00F31593" w:rsidRPr="00647BB3" w:rsidRDefault="00041C63" w:rsidP="007C715A">
      <w:pPr>
        <w:ind w:left="3402" w:right="-284" w:hanging="3402"/>
        <w:rPr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35" o:spid="_x0000_s1039" style="position:absolute;left:0;text-align:left;flip:y;z-index:251643904;visibility:visible" from="138.45pt,1.7pt" to="148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" strokecolor="black [3040]"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33" o:spid="_x0000_s1038" style="position:absolute;left:0;text-align:left;flip:y;z-index:251642880;visibility:visible" from="115.95pt,1.7pt" to="125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" strokecolor="black [3040]">
            <o:lock v:ext="edit" shapetype="f"/>
          </v:line>
        </w:pict>
      </w:r>
      <w:r w:rsidRPr="00041C63">
        <w:rPr>
          <w:noProof/>
          <w:color w:val="C00000"/>
          <w:sz w:val="20"/>
          <w:szCs w:val="20"/>
        </w:rPr>
        <w:pict>
          <v:line id="Прямая соединительная линия 32" o:spid="_x0000_s1037" style="position:absolute;left:0;text-align:left;flip:y;z-index:251641856;visibility:visible" from="54.45pt,1.7pt" to="64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" strokecolor="black [3040]"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31" o:spid="_x0000_s1036" style="position:absolute;left:0;text-align:left;flip:y;z-index:251640832;visibility:visible" from="31.2pt,1.7pt" to="40.9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" strokecolor="black [3040]"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30" o:spid="_x0000_s1035" style="position:absolute;left:0;text-align:left;z-index:251639808;visibility:visible;mso-wrap-distance-top:-3e-5mm;mso-wrap-distance-bottom:-3e-5mm" from="103.2pt,9.2pt" to="159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" strokecolor="#622423 [1605]" strokeweight="2pt"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28" o:spid="_x0000_s1034" style="position:absolute;left:0;text-align:left;z-index:251637760;visibility:visible;mso-wrap-distance-top:-3e-5mm;mso-wrap-distance-bottom:-3e-5mm" from="27.45pt,9.2pt" to="79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" strokecolor="#622423 [1605]" strokeweight="2pt">
            <o:lock v:ext="edit" shapetype="f"/>
          </v:line>
        </w:pict>
      </w:r>
      <w:r w:rsidR="00F31593" w:rsidRPr="00647BB3">
        <w:rPr>
          <w:sz w:val="20"/>
          <w:szCs w:val="20"/>
        </w:rPr>
        <w:t>Канализационная сеть, находящаяся на обслуживании «Абонента»,</w:t>
      </w:r>
    </w:p>
    <w:p w:rsidR="00F31593" w:rsidRPr="00647BB3" w:rsidRDefault="00041C63" w:rsidP="007C715A">
      <w:pPr>
        <w:ind w:right="-284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Поле 41" o:spid="_x0000_s1028" type="#_x0000_t202" style="position:absolute;margin-left:82.95pt;margin-top:11.6pt;width:22.95pt;height:24pt;z-index:25164595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" fillcolor="white [3201]" strokeweight=".5pt">
            <v:path arrowok="t"/>
            <v:textbox>
              <w:txbxContent>
                <w:p w:rsidR="00E11BE8" w:rsidRDefault="00E11BE8" w:rsidP="00F31593">
                  <w:r>
                    <w:t>В</w:t>
                  </w:r>
                </w:p>
              </w:txbxContent>
            </v:textbox>
          </v:shape>
        </w:pict>
      </w:r>
    </w:p>
    <w:p w:rsidR="00F31593" w:rsidRPr="00647BB3" w:rsidRDefault="00041C63" w:rsidP="00CB7BE6">
      <w:pPr>
        <w:ind w:left="3402" w:right="-1" w:hanging="3402"/>
        <w:rPr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42" o:spid="_x0000_s1033" style="position:absolute;left:0;text-align:left;flip:x;z-index:251646976;visibility:visible;mso-wrap-distance-top:-3e-5mm;mso-wrap-distance-bottom:-3e-5mm" from="27.45pt,8.45pt" to="82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" strokecolor="#4579b8 [3044]" strokeweight="2.5pt">
            <o:lock v:ext="edit" shapetype="f"/>
          </v:line>
        </w:pict>
      </w:r>
      <w:r>
        <w:rPr>
          <w:noProof/>
          <w:sz w:val="20"/>
          <w:szCs w:val="20"/>
        </w:rPr>
        <w:pict>
          <v:line id="Прямая соединительная линия 40" o:spid="_x0000_s1032" style="position:absolute;left:0;text-align:left;z-index:251644928;visibility:visible;mso-wrap-distance-top:-3e-5mm;mso-wrap-distance-bottom:-3e-5mm" from="103.2pt,8.7pt" to="159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" strokecolor="#4472c4" strokeweight="2pt">
            <v:stroke joinstyle="miter"/>
            <o:lock v:ext="edit" shapetype="f"/>
          </v:line>
        </w:pict>
      </w:r>
      <w:r w:rsidR="00F31593" w:rsidRPr="00647BB3">
        <w:rPr>
          <w:sz w:val="20"/>
          <w:szCs w:val="20"/>
        </w:rPr>
        <w:t>Водопроводная сеть, находящаяся на обслуживании «Организации водопроводно-канализационного хозяйства»,</w:t>
      </w:r>
    </w:p>
    <w:p w:rsidR="00F31593" w:rsidRPr="00647BB3" w:rsidRDefault="00F31593" w:rsidP="007C715A">
      <w:pPr>
        <w:ind w:left="3402" w:right="-284" w:hanging="3402"/>
        <w:rPr>
          <w:sz w:val="20"/>
          <w:szCs w:val="20"/>
        </w:rPr>
      </w:pPr>
    </w:p>
    <w:p w:rsidR="00F31593" w:rsidRPr="00647BB3" w:rsidRDefault="00041C63" w:rsidP="007C715A">
      <w:pPr>
        <w:ind w:left="3402" w:right="-284" w:hanging="3402"/>
        <w:rPr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45" o:spid="_x0000_s1031" style="position:absolute;left:0;text-align:left;z-index:251650048;visibility:visible;mso-wrap-distance-top:-3e-5mm;mso-wrap-distance-bottom:-3e-5mm" from="106.95pt,13.4pt" to="159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" strokecolor="#622423 [1605]" strokeweight="2.5pt">
            <o:lock v:ext="edit" shapetype="f"/>
          </v:line>
        </w:pict>
      </w:r>
      <w:r>
        <w:rPr>
          <w:noProof/>
          <w:sz w:val="20"/>
          <w:szCs w:val="20"/>
        </w:rPr>
        <w:pict>
          <v:shape id="Поле 44" o:spid="_x0000_s1029" type="#_x0000_t202" style="position:absolute;left:0;text-align:left;margin-left:82.95pt;margin-top:2.9pt;width:24pt;height:21.7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" fillcolor="white [3201]" strokeweight=".5pt">
            <v:path arrowok="t"/>
            <v:textbox>
              <w:txbxContent>
                <w:p w:rsidR="00E11BE8" w:rsidRPr="00145A59" w:rsidRDefault="00E11BE8" w:rsidP="00F31593">
                  <w:r>
                    <w:t>К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line id="Прямая соединительная линия 43" o:spid="_x0000_s1030" style="position:absolute;left:0;text-align:left;z-index:251648000;visibility:visible;mso-wrap-distance-top:-3e-5mm;mso-wrap-distance-bottom:-3e-5mm" from="31.2pt,13.4pt" to="82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" strokecolor="#622423 [1605]" strokeweight="2.5pt">
            <o:lock v:ext="edit" shapetype="f"/>
          </v:line>
        </w:pict>
      </w:r>
      <w:r w:rsidR="00F31593" w:rsidRPr="00647BB3">
        <w:rPr>
          <w:sz w:val="20"/>
          <w:szCs w:val="20"/>
        </w:rPr>
        <w:t>Канализационная сеть, находящаяся на обслуживании «Организации водопроводно-канализационного хозяйства».</w:t>
      </w:r>
    </w:p>
    <w:p w:rsidR="00F31593" w:rsidRPr="00647BB3" w:rsidRDefault="00F31593" w:rsidP="007C715A">
      <w:pPr>
        <w:rPr>
          <w:sz w:val="20"/>
          <w:szCs w:val="20"/>
        </w:rPr>
      </w:pPr>
    </w:p>
    <w:p w:rsidR="00F31593" w:rsidRPr="00647BB3" w:rsidRDefault="00F31593" w:rsidP="007C715A">
      <w:pPr>
        <w:rPr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1"/>
      </w:tblGrid>
      <w:tr w:rsidR="00CB7BE6" w:rsidRPr="00647BB3" w:rsidTr="00CB7BE6">
        <w:trPr>
          <w:trHeight w:val="299"/>
          <w:jc w:val="center"/>
        </w:trPr>
        <w:tc>
          <w:tcPr>
            <w:tcW w:w="10201" w:type="dxa"/>
            <w:shd w:val="clear" w:color="auto" w:fill="E6E6E6"/>
          </w:tcPr>
          <w:p w:rsidR="00CB7BE6" w:rsidRPr="00647BB3" w:rsidRDefault="00CB7BE6" w:rsidP="00CB7BE6">
            <w:pPr>
              <w:ind w:right="-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водопроводно-канализационного хозяйства: ИП </w:t>
            </w:r>
            <w:r w:rsidRPr="00647BB3">
              <w:rPr>
                <w:b/>
                <w:bCs/>
                <w:sz w:val="20"/>
                <w:szCs w:val="20"/>
              </w:rPr>
              <w:t>Пыжиков Артем Сергеевич</w:t>
            </w:r>
          </w:p>
        </w:tc>
      </w:tr>
      <w:tr w:rsidR="00CB7BE6" w:rsidRPr="00647BB3" w:rsidTr="00CB7BE6">
        <w:trPr>
          <w:trHeight w:val="51"/>
          <w:jc w:val="center"/>
        </w:trPr>
        <w:tc>
          <w:tcPr>
            <w:tcW w:w="10201" w:type="dxa"/>
          </w:tcPr>
          <w:p w:rsidR="00CB7BE6" w:rsidRDefault="00CB7BE6" w:rsidP="00CB7BE6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</w:p>
          <w:p w:rsidR="00CB7BE6" w:rsidRPr="00647BB3" w:rsidRDefault="00CB7BE6" w:rsidP="00CB7BE6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</w:p>
          <w:p w:rsidR="00CB7BE6" w:rsidRPr="00647BB3" w:rsidRDefault="00CB7BE6" w:rsidP="00CB7BE6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______</w:t>
            </w:r>
            <w:r w:rsidR="00A0059F">
              <w:rPr>
                <w:sz w:val="20"/>
                <w:szCs w:val="20"/>
              </w:rPr>
              <w:t>__</w:t>
            </w:r>
            <w:r w:rsidRPr="00647BB3">
              <w:rPr>
                <w:sz w:val="20"/>
                <w:szCs w:val="20"/>
              </w:rPr>
              <w:t xml:space="preserve">______________ / </w:t>
            </w:r>
            <w:r w:rsidRPr="00647BB3">
              <w:rPr>
                <w:b/>
                <w:bCs/>
                <w:sz w:val="20"/>
                <w:szCs w:val="20"/>
              </w:rPr>
              <w:t>Пыжиков А.С.</w:t>
            </w:r>
            <w:r w:rsidRPr="00647BB3">
              <w:rPr>
                <w:sz w:val="20"/>
                <w:szCs w:val="20"/>
              </w:rPr>
              <w:t xml:space="preserve"> /</w:t>
            </w:r>
          </w:p>
          <w:p w:rsidR="00CB7BE6" w:rsidRDefault="00CB7BE6" w:rsidP="00CB7BE6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b/>
                <w:sz w:val="20"/>
                <w:szCs w:val="20"/>
              </w:rPr>
            </w:pPr>
          </w:p>
          <w:p w:rsidR="00CB7BE6" w:rsidRPr="00647BB3" w:rsidRDefault="00CB7BE6" w:rsidP="00CB7BE6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b/>
                <w:sz w:val="20"/>
                <w:szCs w:val="20"/>
              </w:rPr>
            </w:pPr>
          </w:p>
        </w:tc>
      </w:tr>
      <w:tr w:rsidR="00CB7BE6" w:rsidRPr="00647BB3" w:rsidTr="00CB7BE6">
        <w:trPr>
          <w:trHeight w:val="299"/>
          <w:jc w:val="center"/>
        </w:trPr>
        <w:tc>
          <w:tcPr>
            <w:tcW w:w="10201" w:type="dxa"/>
            <w:shd w:val="clear" w:color="auto" w:fill="E6E6E6"/>
            <w:vAlign w:val="center"/>
          </w:tcPr>
          <w:p w:rsidR="00CB7BE6" w:rsidRPr="00647BB3" w:rsidRDefault="00CB7BE6" w:rsidP="00CB7BE6">
            <w:pPr>
              <w:ind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Абонент</w:t>
            </w:r>
            <w:r w:rsidRPr="00647BB3">
              <w:rPr>
                <w:b/>
                <w:sz w:val="20"/>
                <w:szCs w:val="20"/>
              </w:rPr>
              <w:t>:</w:t>
            </w:r>
          </w:p>
        </w:tc>
      </w:tr>
      <w:tr w:rsidR="00CB7BE6" w:rsidRPr="00647BB3" w:rsidTr="00CB7BE6">
        <w:trPr>
          <w:trHeight w:val="51"/>
          <w:jc w:val="center"/>
        </w:trPr>
        <w:tc>
          <w:tcPr>
            <w:tcW w:w="10201" w:type="dxa"/>
          </w:tcPr>
          <w:p w:rsidR="00CB7BE6" w:rsidRDefault="00CB7BE6" w:rsidP="00CB7BE6">
            <w:pPr>
              <w:ind w:right="-57"/>
              <w:rPr>
                <w:b/>
                <w:sz w:val="20"/>
                <w:szCs w:val="20"/>
              </w:rPr>
            </w:pPr>
          </w:p>
          <w:p w:rsidR="00CB7BE6" w:rsidRDefault="00CB7BE6" w:rsidP="00CB7BE6">
            <w:pPr>
              <w:ind w:right="-57"/>
              <w:rPr>
                <w:b/>
                <w:sz w:val="20"/>
                <w:szCs w:val="20"/>
              </w:rPr>
            </w:pPr>
          </w:p>
          <w:p w:rsidR="00CB7BE6" w:rsidRPr="00CB7BE6" w:rsidRDefault="00CB7BE6" w:rsidP="00CB7BE6">
            <w:pPr>
              <w:ind w:right="-57"/>
              <w:rPr>
                <w:b/>
                <w:sz w:val="20"/>
                <w:szCs w:val="20"/>
              </w:rPr>
            </w:pPr>
            <w:r w:rsidRPr="00CB7BE6">
              <w:rPr>
                <w:b/>
                <w:sz w:val="20"/>
                <w:szCs w:val="20"/>
              </w:rPr>
              <w:t>___________________ /</w:t>
            </w:r>
            <w:r w:rsidR="001D5B22">
              <w:rPr>
                <w:b/>
                <w:bCs/>
                <w:color w:val="FF0000"/>
                <w:sz w:val="20"/>
                <w:szCs w:val="20"/>
              </w:rPr>
              <w:t>Иванов И.И.</w:t>
            </w:r>
            <w:r w:rsidRPr="00CB7BE6">
              <w:rPr>
                <w:b/>
                <w:bCs/>
                <w:sz w:val="20"/>
                <w:szCs w:val="20"/>
              </w:rPr>
              <w:t>/</w:t>
            </w:r>
          </w:p>
          <w:p w:rsidR="00CB7BE6" w:rsidRDefault="00CB7BE6" w:rsidP="00CB7BE6">
            <w:pPr>
              <w:ind w:right="-57"/>
              <w:jc w:val="right"/>
              <w:rPr>
                <w:sz w:val="20"/>
                <w:szCs w:val="20"/>
              </w:rPr>
            </w:pPr>
          </w:p>
          <w:p w:rsidR="00CB7BE6" w:rsidRPr="00647BB3" w:rsidRDefault="00CB7BE6" w:rsidP="00CB7BE6">
            <w:pPr>
              <w:ind w:right="-57"/>
              <w:jc w:val="right"/>
              <w:rPr>
                <w:sz w:val="20"/>
                <w:szCs w:val="20"/>
              </w:rPr>
            </w:pPr>
          </w:p>
        </w:tc>
      </w:tr>
    </w:tbl>
    <w:p w:rsidR="00F31593" w:rsidRPr="00647BB3" w:rsidRDefault="00F31593" w:rsidP="007C715A">
      <w:pPr>
        <w:rPr>
          <w:sz w:val="20"/>
          <w:szCs w:val="20"/>
        </w:rPr>
      </w:pPr>
    </w:p>
    <w:p w:rsidR="00F31593" w:rsidRPr="00647BB3" w:rsidRDefault="00F31593" w:rsidP="007C715A">
      <w:pPr>
        <w:rPr>
          <w:sz w:val="20"/>
          <w:szCs w:val="20"/>
        </w:rPr>
      </w:pPr>
    </w:p>
    <w:p w:rsidR="006E2E00" w:rsidRPr="00647BB3" w:rsidRDefault="006E2E00" w:rsidP="007C715A">
      <w:pPr>
        <w:jc w:val="right"/>
        <w:rPr>
          <w:bCs/>
          <w:sz w:val="20"/>
          <w:szCs w:val="20"/>
        </w:rPr>
      </w:pPr>
    </w:p>
    <w:p w:rsidR="006E2E00" w:rsidRPr="00647BB3" w:rsidRDefault="006E2E00" w:rsidP="007C715A">
      <w:pPr>
        <w:jc w:val="right"/>
        <w:rPr>
          <w:bCs/>
          <w:sz w:val="20"/>
          <w:szCs w:val="20"/>
        </w:rPr>
      </w:pPr>
    </w:p>
    <w:p w:rsidR="006E2E00" w:rsidRPr="00647BB3" w:rsidRDefault="006E2E00" w:rsidP="007C715A">
      <w:pPr>
        <w:jc w:val="right"/>
        <w:rPr>
          <w:bCs/>
          <w:sz w:val="20"/>
          <w:szCs w:val="20"/>
        </w:rPr>
      </w:pPr>
    </w:p>
    <w:p w:rsidR="006E2E00" w:rsidRPr="00647BB3" w:rsidRDefault="006E2E00" w:rsidP="007C715A">
      <w:pPr>
        <w:jc w:val="right"/>
        <w:rPr>
          <w:bCs/>
          <w:sz w:val="20"/>
          <w:szCs w:val="20"/>
        </w:rPr>
      </w:pPr>
    </w:p>
    <w:p w:rsidR="001728C4" w:rsidRDefault="001728C4" w:rsidP="007C715A">
      <w:pPr>
        <w:jc w:val="right"/>
        <w:rPr>
          <w:bCs/>
          <w:sz w:val="20"/>
          <w:szCs w:val="20"/>
        </w:rPr>
      </w:pPr>
    </w:p>
    <w:p w:rsidR="00CB7BE6" w:rsidRDefault="00CB7BE6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F11012" w:rsidRDefault="00F11012" w:rsidP="007C715A">
      <w:pPr>
        <w:jc w:val="right"/>
        <w:rPr>
          <w:bCs/>
          <w:sz w:val="20"/>
          <w:szCs w:val="20"/>
        </w:rPr>
      </w:pPr>
    </w:p>
    <w:p w:rsidR="00CB7BE6" w:rsidRDefault="00CB7BE6" w:rsidP="007C715A">
      <w:pPr>
        <w:jc w:val="right"/>
        <w:rPr>
          <w:bCs/>
          <w:sz w:val="20"/>
          <w:szCs w:val="20"/>
        </w:rPr>
      </w:pPr>
    </w:p>
    <w:p w:rsidR="00CB7BE6" w:rsidRPr="00647BB3" w:rsidRDefault="00CB7BE6" w:rsidP="007C715A">
      <w:pPr>
        <w:jc w:val="right"/>
        <w:rPr>
          <w:bCs/>
          <w:sz w:val="20"/>
          <w:szCs w:val="20"/>
        </w:rPr>
      </w:pPr>
    </w:p>
    <w:p w:rsidR="00F31593" w:rsidRPr="00CB7BE6" w:rsidRDefault="00F31593" w:rsidP="007C715A">
      <w:pPr>
        <w:jc w:val="right"/>
        <w:rPr>
          <w:b/>
          <w:bCs/>
          <w:sz w:val="20"/>
          <w:szCs w:val="20"/>
        </w:rPr>
      </w:pPr>
      <w:r w:rsidRPr="00CB7BE6">
        <w:rPr>
          <w:b/>
          <w:bCs/>
          <w:sz w:val="20"/>
          <w:szCs w:val="20"/>
        </w:rPr>
        <w:lastRenderedPageBreak/>
        <w:t xml:space="preserve">Приложение </w:t>
      </w:r>
      <w:r w:rsidR="00CB7BE6" w:rsidRPr="00CB7BE6">
        <w:rPr>
          <w:b/>
          <w:bCs/>
          <w:sz w:val="20"/>
          <w:szCs w:val="20"/>
        </w:rPr>
        <w:t>№</w:t>
      </w:r>
      <w:r w:rsidRPr="00CB7BE6">
        <w:rPr>
          <w:b/>
          <w:bCs/>
          <w:sz w:val="20"/>
          <w:szCs w:val="20"/>
        </w:rPr>
        <w:t xml:space="preserve"> 2</w:t>
      </w:r>
    </w:p>
    <w:p w:rsidR="00CB7BE6" w:rsidRPr="00CB7BE6" w:rsidRDefault="00063AA6" w:rsidP="00CB7BE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№ </w:t>
      </w:r>
      <w:r w:rsidR="009C713E" w:rsidRPr="009C713E">
        <w:rPr>
          <w:b/>
          <w:sz w:val="20"/>
          <w:szCs w:val="20"/>
          <w:u w:val="single"/>
        </w:rPr>
        <w:t>________</w:t>
      </w:r>
    </w:p>
    <w:p w:rsidR="00CB7BE6" w:rsidRPr="00CB7BE6" w:rsidRDefault="00063AA6" w:rsidP="00CB7BE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01.0</w:t>
      </w:r>
      <w:r w:rsidR="0033500E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.202</w:t>
      </w:r>
      <w:r w:rsidR="0033500E">
        <w:rPr>
          <w:b/>
          <w:sz w:val="20"/>
          <w:szCs w:val="20"/>
        </w:rPr>
        <w:t>4</w:t>
      </w:r>
      <w:r w:rsidR="00CB7BE6" w:rsidRPr="00CB7BE6">
        <w:rPr>
          <w:b/>
          <w:sz w:val="20"/>
          <w:szCs w:val="20"/>
        </w:rPr>
        <w:t xml:space="preserve"> года</w:t>
      </w:r>
    </w:p>
    <w:p w:rsidR="00F31593" w:rsidRPr="00647BB3" w:rsidRDefault="00F31593" w:rsidP="007C715A">
      <w:pPr>
        <w:jc w:val="right"/>
        <w:rPr>
          <w:sz w:val="20"/>
          <w:szCs w:val="20"/>
        </w:rPr>
      </w:pPr>
    </w:p>
    <w:p w:rsidR="00F31593" w:rsidRPr="00647BB3" w:rsidRDefault="00F31593" w:rsidP="007C715A">
      <w:pPr>
        <w:jc w:val="right"/>
        <w:rPr>
          <w:b/>
          <w:bCs/>
          <w:sz w:val="20"/>
          <w:szCs w:val="20"/>
        </w:rPr>
      </w:pPr>
    </w:p>
    <w:p w:rsidR="00F31593" w:rsidRPr="00CB7BE6" w:rsidRDefault="00F31593" w:rsidP="007C715A">
      <w:pPr>
        <w:jc w:val="center"/>
        <w:rPr>
          <w:b/>
          <w:sz w:val="20"/>
          <w:szCs w:val="20"/>
        </w:rPr>
      </w:pPr>
      <w:bookmarkStart w:id="15" w:name="_Hlk35334416"/>
      <w:r w:rsidRPr="00CB7BE6">
        <w:rPr>
          <w:b/>
          <w:sz w:val="20"/>
          <w:szCs w:val="20"/>
        </w:rPr>
        <w:t>СВЕДЕНИЯ</w:t>
      </w:r>
    </w:p>
    <w:p w:rsidR="00F31593" w:rsidRPr="00CB7BE6" w:rsidRDefault="00F31593" w:rsidP="007C715A">
      <w:pPr>
        <w:jc w:val="center"/>
        <w:rPr>
          <w:b/>
          <w:sz w:val="20"/>
          <w:szCs w:val="20"/>
        </w:rPr>
      </w:pPr>
      <w:r w:rsidRPr="00CB7BE6">
        <w:rPr>
          <w:b/>
          <w:sz w:val="20"/>
          <w:szCs w:val="20"/>
        </w:rPr>
        <w:t>об узлах учёта и приборах учёта воды, сточных вод и местах</w:t>
      </w:r>
    </w:p>
    <w:p w:rsidR="00F31593" w:rsidRPr="00CB7BE6" w:rsidRDefault="00F31593" w:rsidP="007C715A">
      <w:pPr>
        <w:jc w:val="center"/>
        <w:rPr>
          <w:b/>
          <w:sz w:val="20"/>
          <w:szCs w:val="20"/>
        </w:rPr>
      </w:pPr>
      <w:r w:rsidRPr="00CB7BE6">
        <w:rPr>
          <w:b/>
          <w:sz w:val="20"/>
          <w:szCs w:val="20"/>
        </w:rPr>
        <w:t>отбора проб воды, сточных вод</w:t>
      </w:r>
    </w:p>
    <w:bookmarkEnd w:id="15"/>
    <w:p w:rsidR="00F31593" w:rsidRPr="00647BB3" w:rsidRDefault="00F31593" w:rsidP="007C715A">
      <w:pPr>
        <w:rPr>
          <w:b/>
          <w:bCs/>
          <w:sz w:val="20"/>
          <w:szCs w:val="20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7"/>
        <w:gridCol w:w="3510"/>
        <w:gridCol w:w="1559"/>
        <w:gridCol w:w="1843"/>
        <w:gridCol w:w="2126"/>
      </w:tblGrid>
      <w:tr w:rsidR="00F31593" w:rsidRPr="00647BB3" w:rsidTr="007C715A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Расположение узла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Заводской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Дата очередной поверки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Показания на</w:t>
            </w:r>
          </w:p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12AED">
              <w:rPr>
                <w:b/>
                <w:bCs/>
                <w:color w:val="FF0000"/>
                <w:sz w:val="20"/>
                <w:szCs w:val="20"/>
                <w:lang w:eastAsia="en-US"/>
              </w:rPr>
              <w:t>01.</w:t>
            </w:r>
            <w:r w:rsidR="00063AA6" w:rsidRPr="00912AED">
              <w:rPr>
                <w:b/>
                <w:bCs/>
                <w:color w:val="FF0000"/>
                <w:sz w:val="20"/>
                <w:szCs w:val="20"/>
                <w:lang w:eastAsia="en-US"/>
              </w:rPr>
              <w:t>0</w:t>
            </w:r>
            <w:r w:rsidR="001D5B22">
              <w:rPr>
                <w:b/>
                <w:bCs/>
                <w:color w:val="FF0000"/>
                <w:sz w:val="20"/>
                <w:szCs w:val="20"/>
                <w:lang w:eastAsia="en-US"/>
              </w:rPr>
              <w:t>5</w:t>
            </w:r>
            <w:r w:rsidR="00063AA6" w:rsidRPr="00912AED">
              <w:rPr>
                <w:b/>
                <w:bCs/>
                <w:color w:val="FF0000"/>
                <w:sz w:val="20"/>
                <w:szCs w:val="20"/>
                <w:lang w:eastAsia="en-US"/>
              </w:rPr>
              <w:t>.202</w:t>
            </w:r>
            <w:r w:rsidR="00912AED" w:rsidRPr="00912AED">
              <w:rPr>
                <w:b/>
                <w:bCs/>
                <w:color w:val="FF0000"/>
                <w:sz w:val="20"/>
                <w:szCs w:val="20"/>
                <w:lang w:eastAsia="en-US"/>
              </w:rPr>
              <w:t>4</w:t>
            </w:r>
            <w:r w:rsidRPr="00912AED">
              <w:rPr>
                <w:b/>
                <w:bCs/>
                <w:color w:val="FF0000"/>
                <w:sz w:val="20"/>
                <w:szCs w:val="20"/>
                <w:lang w:eastAsia="en-US"/>
              </w:rPr>
              <w:t>г</w:t>
            </w:r>
          </w:p>
        </w:tc>
      </w:tr>
      <w:tr w:rsidR="00F31593" w:rsidRPr="00647BB3" w:rsidTr="007C715A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93" w:rsidRPr="00647BB3" w:rsidRDefault="00F31593" w:rsidP="007C715A">
            <w:pPr>
              <w:pStyle w:val="aa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552" w:rsidRPr="00A321DC" w:rsidRDefault="00F31593" w:rsidP="00A321DC">
            <w:pPr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A0059F">
              <w:rPr>
                <w:b/>
                <w:color w:val="FF0000"/>
                <w:sz w:val="20"/>
                <w:szCs w:val="20"/>
                <w:lang w:eastAsia="en-US"/>
              </w:rPr>
              <w:t>Узел учёта холодной воды</w:t>
            </w:r>
            <w:r w:rsidR="00A0059F" w:rsidRPr="00A0059F">
              <w:rPr>
                <w:b/>
                <w:color w:val="FF0000"/>
                <w:sz w:val="20"/>
                <w:szCs w:val="20"/>
                <w:lang w:eastAsia="en-US"/>
              </w:rPr>
              <w:t xml:space="preserve"> расположен в </w:t>
            </w:r>
            <w:r w:rsidR="00912AED">
              <w:rPr>
                <w:b/>
                <w:color w:val="FF0000"/>
                <w:sz w:val="20"/>
                <w:szCs w:val="20"/>
                <w:lang w:eastAsia="en-US"/>
              </w:rPr>
              <w:t>жилом доме</w:t>
            </w:r>
            <w:r w:rsidR="00A0059F" w:rsidRPr="00A0059F">
              <w:rPr>
                <w:b/>
                <w:color w:val="FF0000"/>
                <w:sz w:val="20"/>
                <w:szCs w:val="20"/>
                <w:lang w:eastAsia="en-US"/>
              </w:rPr>
              <w:t xml:space="preserve"> «Абонента» с кадастровым номером 50:23:</w:t>
            </w:r>
            <w:r w:rsidR="00912AED">
              <w:rPr>
                <w:b/>
                <w:color w:val="FF0000"/>
                <w:sz w:val="20"/>
                <w:szCs w:val="20"/>
                <w:lang w:eastAsia="en-US"/>
              </w:rPr>
              <w:t>0020123</w:t>
            </w:r>
            <w:r w:rsidR="00A0059F" w:rsidRPr="00A0059F">
              <w:rPr>
                <w:b/>
                <w:color w:val="FF0000"/>
                <w:sz w:val="20"/>
                <w:szCs w:val="20"/>
                <w:lang w:eastAsia="en-US"/>
              </w:rPr>
              <w:t>:</w:t>
            </w:r>
          </w:p>
          <w:p w:rsidR="00517552" w:rsidRPr="00A0059F" w:rsidRDefault="00517552" w:rsidP="007C715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93" w:rsidRPr="00A0059F" w:rsidRDefault="00A0059F" w:rsidP="007C715A">
            <w:pPr>
              <w:rPr>
                <w:color w:val="FF0000"/>
                <w:sz w:val="20"/>
                <w:szCs w:val="20"/>
                <w:lang w:eastAsia="en-US"/>
              </w:rPr>
            </w:pPr>
            <w:r w:rsidRPr="00A0059F">
              <w:rPr>
                <w:color w:val="FF0000"/>
                <w:sz w:val="20"/>
                <w:szCs w:val="20"/>
                <w:lang w:eastAsia="en-US"/>
              </w:rPr>
              <w:t xml:space="preserve">№ </w:t>
            </w:r>
          </w:p>
          <w:p w:rsidR="00F31593" w:rsidRPr="00A0059F" w:rsidRDefault="00F31593" w:rsidP="007C715A">
            <w:pPr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93" w:rsidRPr="00A0059F" w:rsidRDefault="00B76EB5" w:rsidP="007C715A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Ноябрь</w:t>
            </w:r>
            <w:r w:rsidR="00A0059F" w:rsidRPr="00A0059F">
              <w:rPr>
                <w:color w:val="FF0000"/>
                <w:sz w:val="20"/>
                <w:szCs w:val="20"/>
                <w:lang w:eastAsia="en-US"/>
              </w:rPr>
              <w:t xml:space="preserve"> 202</w:t>
            </w:r>
            <w:r>
              <w:rPr>
                <w:color w:val="FF0000"/>
                <w:sz w:val="20"/>
                <w:szCs w:val="20"/>
                <w:lang w:eastAsia="en-US"/>
              </w:rPr>
              <w:t>5</w:t>
            </w:r>
            <w:r w:rsidR="00A0059F" w:rsidRPr="00A0059F">
              <w:rPr>
                <w:color w:val="FF0000"/>
                <w:sz w:val="20"/>
                <w:szCs w:val="20"/>
                <w:lang w:eastAsia="en-US"/>
              </w:rPr>
              <w:t xml:space="preserve"> г.</w:t>
            </w:r>
          </w:p>
          <w:p w:rsidR="00F31593" w:rsidRPr="00647BB3" w:rsidRDefault="00F31593" w:rsidP="007C715A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93" w:rsidRPr="00647BB3" w:rsidRDefault="00F31593" w:rsidP="007C71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31593" w:rsidRPr="00647BB3" w:rsidRDefault="00F31593" w:rsidP="007C715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F31593" w:rsidRPr="00647BB3" w:rsidRDefault="00F31593" w:rsidP="007C715A">
      <w:pPr>
        <w:rPr>
          <w:b/>
          <w:bCs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850"/>
        <w:gridCol w:w="2647"/>
        <w:gridCol w:w="2859"/>
      </w:tblGrid>
      <w:tr w:rsidR="00F31593" w:rsidRPr="00647BB3" w:rsidTr="00CB7BE6">
        <w:tc>
          <w:tcPr>
            <w:tcW w:w="709" w:type="dxa"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850" w:type="dxa"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Местоположение места отбора проб</w:t>
            </w:r>
          </w:p>
        </w:tc>
        <w:tc>
          <w:tcPr>
            <w:tcW w:w="2647" w:type="dxa"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Характеристика места отбора проб</w:t>
            </w:r>
          </w:p>
        </w:tc>
        <w:tc>
          <w:tcPr>
            <w:tcW w:w="2859" w:type="dxa"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Частота отбора проб</w:t>
            </w:r>
          </w:p>
        </w:tc>
      </w:tr>
      <w:tr w:rsidR="00F31593" w:rsidRPr="00647BB3" w:rsidTr="00CB7BE6">
        <w:tc>
          <w:tcPr>
            <w:tcW w:w="709" w:type="dxa"/>
          </w:tcPr>
          <w:p w:rsidR="00F31593" w:rsidRPr="00647BB3" w:rsidRDefault="00F31593" w:rsidP="00CB7BE6">
            <w:pPr>
              <w:ind w:left="-12" w:firstLine="1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50" w:type="dxa"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47" w:type="dxa"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59" w:type="dxa"/>
          </w:tcPr>
          <w:p w:rsidR="00F31593" w:rsidRPr="00647BB3" w:rsidRDefault="00F31593" w:rsidP="007C715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47BB3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F31593" w:rsidRPr="00647BB3" w:rsidTr="00CB7BE6">
        <w:tc>
          <w:tcPr>
            <w:tcW w:w="709" w:type="dxa"/>
          </w:tcPr>
          <w:p w:rsidR="00F31593" w:rsidRPr="00647BB3" w:rsidRDefault="00F31593" w:rsidP="007C715A">
            <w:pPr>
              <w:rPr>
                <w:sz w:val="20"/>
                <w:szCs w:val="20"/>
                <w:lang w:eastAsia="en-US"/>
              </w:rPr>
            </w:pPr>
            <w:r w:rsidRPr="00647BB3">
              <w:rPr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3850" w:type="dxa"/>
          </w:tcPr>
          <w:p w:rsidR="00F31593" w:rsidRPr="00647BB3" w:rsidRDefault="00F01EB5" w:rsidP="007C715A">
            <w:pPr>
              <w:rPr>
                <w:sz w:val="20"/>
                <w:szCs w:val="20"/>
                <w:lang w:eastAsia="en-US"/>
              </w:rPr>
            </w:pPr>
            <w:r w:rsidRPr="00647BB3">
              <w:rPr>
                <w:sz w:val="20"/>
                <w:szCs w:val="20"/>
                <w:lang w:eastAsia="en-US"/>
              </w:rPr>
              <w:t>У</w:t>
            </w:r>
            <w:r w:rsidR="00517552">
              <w:rPr>
                <w:sz w:val="20"/>
                <w:szCs w:val="20"/>
                <w:lang w:eastAsia="en-US"/>
              </w:rPr>
              <w:t>зел учета на вводе</w:t>
            </w:r>
          </w:p>
        </w:tc>
        <w:tc>
          <w:tcPr>
            <w:tcW w:w="2647" w:type="dxa"/>
          </w:tcPr>
          <w:p w:rsidR="00F31593" w:rsidRPr="00647BB3" w:rsidRDefault="00F31593" w:rsidP="007C715A">
            <w:pPr>
              <w:rPr>
                <w:sz w:val="20"/>
                <w:szCs w:val="20"/>
                <w:lang w:eastAsia="en-US"/>
              </w:rPr>
            </w:pPr>
            <w:r w:rsidRPr="00647BB3">
              <w:rPr>
                <w:sz w:val="20"/>
                <w:szCs w:val="20"/>
                <w:lang w:eastAsia="en-US"/>
              </w:rPr>
              <w:t>Водоразборный кран</w:t>
            </w:r>
          </w:p>
        </w:tc>
        <w:tc>
          <w:tcPr>
            <w:tcW w:w="2859" w:type="dxa"/>
          </w:tcPr>
          <w:p w:rsidR="00F31593" w:rsidRPr="00647BB3" w:rsidRDefault="00F31593" w:rsidP="007C715A">
            <w:pPr>
              <w:rPr>
                <w:sz w:val="20"/>
                <w:szCs w:val="20"/>
                <w:lang w:eastAsia="en-US"/>
              </w:rPr>
            </w:pPr>
            <w:r w:rsidRPr="00647BB3">
              <w:rPr>
                <w:sz w:val="20"/>
                <w:szCs w:val="20"/>
                <w:lang w:eastAsia="en-US"/>
              </w:rPr>
              <w:t xml:space="preserve"> Не реже 1 раз в год, не чаще 1 раз в квартал</w:t>
            </w:r>
          </w:p>
        </w:tc>
      </w:tr>
      <w:tr w:rsidR="00F31593" w:rsidRPr="00647BB3" w:rsidTr="00CB7BE6">
        <w:tc>
          <w:tcPr>
            <w:tcW w:w="709" w:type="dxa"/>
          </w:tcPr>
          <w:p w:rsidR="00F31593" w:rsidRPr="00647BB3" w:rsidRDefault="00F31593" w:rsidP="00CB7BE6">
            <w:pPr>
              <w:tabs>
                <w:tab w:val="left" w:pos="63"/>
              </w:tabs>
              <w:ind w:left="-142" w:firstLine="142"/>
              <w:rPr>
                <w:sz w:val="20"/>
                <w:szCs w:val="20"/>
                <w:lang w:eastAsia="en-US"/>
              </w:rPr>
            </w:pPr>
            <w:r w:rsidRPr="00647BB3">
              <w:rPr>
                <w:sz w:val="20"/>
                <w:szCs w:val="20"/>
                <w:lang w:eastAsia="en-US"/>
              </w:rPr>
              <w:t>Кан.</w:t>
            </w:r>
          </w:p>
        </w:tc>
        <w:tc>
          <w:tcPr>
            <w:tcW w:w="3850" w:type="dxa"/>
          </w:tcPr>
          <w:p w:rsidR="00F31593" w:rsidRPr="00647BB3" w:rsidRDefault="00F31593" w:rsidP="007C715A">
            <w:pPr>
              <w:rPr>
                <w:sz w:val="20"/>
                <w:szCs w:val="20"/>
                <w:lang w:eastAsia="en-US"/>
              </w:rPr>
            </w:pPr>
            <w:r w:rsidRPr="00647BB3">
              <w:rPr>
                <w:sz w:val="20"/>
                <w:szCs w:val="20"/>
                <w:lang w:eastAsia="en-US"/>
              </w:rPr>
              <w:t>Отбор производится в первом выпускном колодце перед врезкой в централизованную канализацию</w:t>
            </w:r>
          </w:p>
        </w:tc>
        <w:tc>
          <w:tcPr>
            <w:tcW w:w="2647" w:type="dxa"/>
          </w:tcPr>
          <w:p w:rsidR="00F31593" w:rsidRPr="00647BB3" w:rsidRDefault="00F31593" w:rsidP="007C715A">
            <w:pPr>
              <w:rPr>
                <w:sz w:val="20"/>
                <w:szCs w:val="20"/>
                <w:lang w:eastAsia="en-US"/>
              </w:rPr>
            </w:pPr>
            <w:r w:rsidRPr="00647BB3">
              <w:rPr>
                <w:sz w:val="20"/>
                <w:szCs w:val="20"/>
                <w:lang w:eastAsia="en-US"/>
              </w:rPr>
              <w:t xml:space="preserve">Отбор проб из лотка выпуска </w:t>
            </w:r>
          </w:p>
        </w:tc>
        <w:tc>
          <w:tcPr>
            <w:tcW w:w="2859" w:type="dxa"/>
          </w:tcPr>
          <w:p w:rsidR="00F31593" w:rsidRPr="00647BB3" w:rsidRDefault="00F31593" w:rsidP="007C715A">
            <w:pPr>
              <w:rPr>
                <w:sz w:val="20"/>
                <w:szCs w:val="20"/>
                <w:lang w:eastAsia="en-US"/>
              </w:rPr>
            </w:pPr>
            <w:r w:rsidRPr="00647BB3">
              <w:rPr>
                <w:sz w:val="20"/>
                <w:szCs w:val="20"/>
                <w:lang w:eastAsia="en-US"/>
              </w:rPr>
              <w:t>Не реже 1 раз в год, не чаще 1 раз в квартал</w:t>
            </w:r>
          </w:p>
        </w:tc>
      </w:tr>
    </w:tbl>
    <w:p w:rsidR="00F31593" w:rsidRPr="00647BB3" w:rsidRDefault="00F31593" w:rsidP="007C715A">
      <w:pPr>
        <w:rPr>
          <w:b/>
          <w:bCs/>
          <w:sz w:val="20"/>
          <w:szCs w:val="20"/>
        </w:rPr>
      </w:pPr>
    </w:p>
    <w:p w:rsidR="008C50F7" w:rsidRPr="00647BB3" w:rsidRDefault="008C50F7" w:rsidP="007C715A">
      <w:pPr>
        <w:rPr>
          <w:b/>
          <w:bCs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1"/>
      </w:tblGrid>
      <w:tr w:rsidR="007F34DE" w:rsidRPr="00647BB3" w:rsidTr="004C16D3">
        <w:trPr>
          <w:trHeight w:val="299"/>
          <w:jc w:val="center"/>
        </w:trPr>
        <w:tc>
          <w:tcPr>
            <w:tcW w:w="10201" w:type="dxa"/>
            <w:shd w:val="clear" w:color="auto" w:fill="E6E6E6"/>
          </w:tcPr>
          <w:p w:rsidR="007F34DE" w:rsidRPr="00647BB3" w:rsidRDefault="007F34DE" w:rsidP="004C16D3">
            <w:pPr>
              <w:ind w:right="-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водопроводно-канализационного хозяйства: ИП </w:t>
            </w:r>
            <w:r w:rsidRPr="00647BB3">
              <w:rPr>
                <w:b/>
                <w:bCs/>
                <w:sz w:val="20"/>
                <w:szCs w:val="20"/>
              </w:rPr>
              <w:t>Пыжиков Артем Сергеевич</w:t>
            </w:r>
          </w:p>
        </w:tc>
      </w:tr>
      <w:tr w:rsidR="007F34DE" w:rsidRPr="00647BB3" w:rsidTr="004C16D3">
        <w:trPr>
          <w:trHeight w:val="51"/>
          <w:jc w:val="center"/>
        </w:trPr>
        <w:tc>
          <w:tcPr>
            <w:tcW w:w="10201" w:type="dxa"/>
          </w:tcPr>
          <w:p w:rsidR="007F34DE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</w:p>
          <w:p w:rsidR="007F34DE" w:rsidRPr="00647BB3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</w:p>
          <w:p w:rsidR="007F34DE" w:rsidRPr="00647BB3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 xml:space="preserve">______________________ / </w:t>
            </w:r>
            <w:r w:rsidRPr="00647BB3">
              <w:rPr>
                <w:b/>
                <w:bCs/>
                <w:sz w:val="20"/>
                <w:szCs w:val="20"/>
              </w:rPr>
              <w:t>Пыжиков А.С.</w:t>
            </w:r>
            <w:r w:rsidRPr="00647BB3">
              <w:rPr>
                <w:sz w:val="20"/>
                <w:szCs w:val="20"/>
              </w:rPr>
              <w:t xml:space="preserve"> /</w:t>
            </w:r>
          </w:p>
          <w:p w:rsidR="007F34DE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b/>
                <w:sz w:val="20"/>
                <w:szCs w:val="20"/>
              </w:rPr>
            </w:pPr>
          </w:p>
          <w:p w:rsidR="007F34DE" w:rsidRPr="00647BB3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b/>
                <w:sz w:val="20"/>
                <w:szCs w:val="20"/>
              </w:rPr>
            </w:pPr>
          </w:p>
        </w:tc>
      </w:tr>
      <w:tr w:rsidR="007F34DE" w:rsidRPr="00647BB3" w:rsidTr="004C16D3">
        <w:trPr>
          <w:trHeight w:val="299"/>
          <w:jc w:val="center"/>
        </w:trPr>
        <w:tc>
          <w:tcPr>
            <w:tcW w:w="10201" w:type="dxa"/>
            <w:shd w:val="clear" w:color="auto" w:fill="E6E6E6"/>
            <w:vAlign w:val="center"/>
          </w:tcPr>
          <w:p w:rsidR="007F34DE" w:rsidRPr="00647BB3" w:rsidRDefault="007F34DE" w:rsidP="004C16D3">
            <w:pPr>
              <w:ind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Абонент</w:t>
            </w:r>
            <w:r w:rsidRPr="00647BB3">
              <w:rPr>
                <w:b/>
                <w:sz w:val="20"/>
                <w:szCs w:val="20"/>
              </w:rPr>
              <w:t>:</w:t>
            </w:r>
          </w:p>
        </w:tc>
      </w:tr>
      <w:tr w:rsidR="007F34DE" w:rsidRPr="00647BB3" w:rsidTr="004C16D3">
        <w:trPr>
          <w:trHeight w:val="51"/>
          <w:jc w:val="center"/>
        </w:trPr>
        <w:tc>
          <w:tcPr>
            <w:tcW w:w="10201" w:type="dxa"/>
          </w:tcPr>
          <w:p w:rsidR="007F34DE" w:rsidRDefault="007F34DE" w:rsidP="004C16D3">
            <w:pPr>
              <w:ind w:right="-57"/>
              <w:rPr>
                <w:b/>
                <w:sz w:val="20"/>
                <w:szCs w:val="20"/>
              </w:rPr>
            </w:pPr>
          </w:p>
          <w:p w:rsidR="007F34DE" w:rsidRDefault="007F34DE" w:rsidP="004C16D3">
            <w:pPr>
              <w:ind w:right="-57"/>
              <w:rPr>
                <w:b/>
                <w:sz w:val="20"/>
                <w:szCs w:val="20"/>
              </w:rPr>
            </w:pPr>
          </w:p>
          <w:p w:rsidR="007F34DE" w:rsidRPr="00CB7BE6" w:rsidRDefault="007F34DE" w:rsidP="004C16D3">
            <w:pPr>
              <w:ind w:right="-57"/>
              <w:rPr>
                <w:b/>
                <w:sz w:val="20"/>
                <w:szCs w:val="20"/>
              </w:rPr>
            </w:pPr>
            <w:r w:rsidRPr="00CB7BE6">
              <w:rPr>
                <w:b/>
                <w:sz w:val="20"/>
                <w:szCs w:val="20"/>
              </w:rPr>
              <w:t>__________________ /</w:t>
            </w:r>
            <w:r w:rsidR="001D5B22">
              <w:rPr>
                <w:b/>
                <w:bCs/>
                <w:color w:val="FF0000"/>
                <w:sz w:val="20"/>
                <w:szCs w:val="20"/>
              </w:rPr>
              <w:t>Иванов И.И</w:t>
            </w:r>
            <w:r w:rsidR="00B76EB5"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CB7BE6">
              <w:rPr>
                <w:b/>
                <w:bCs/>
                <w:sz w:val="20"/>
                <w:szCs w:val="20"/>
              </w:rPr>
              <w:t>/</w:t>
            </w:r>
          </w:p>
          <w:p w:rsidR="007F34DE" w:rsidRDefault="007F34DE" w:rsidP="004C16D3">
            <w:pPr>
              <w:ind w:right="-57"/>
              <w:jc w:val="right"/>
              <w:rPr>
                <w:sz w:val="20"/>
                <w:szCs w:val="20"/>
              </w:rPr>
            </w:pPr>
          </w:p>
          <w:p w:rsidR="007F34DE" w:rsidRPr="00647BB3" w:rsidRDefault="007F34DE" w:rsidP="004C16D3">
            <w:pPr>
              <w:ind w:right="-57"/>
              <w:jc w:val="right"/>
              <w:rPr>
                <w:sz w:val="20"/>
                <w:szCs w:val="20"/>
              </w:rPr>
            </w:pPr>
          </w:p>
        </w:tc>
      </w:tr>
    </w:tbl>
    <w:p w:rsidR="008C50F7" w:rsidRPr="00647BB3" w:rsidRDefault="008C50F7" w:rsidP="007C715A">
      <w:pPr>
        <w:rPr>
          <w:b/>
          <w:bCs/>
          <w:sz w:val="20"/>
          <w:szCs w:val="20"/>
        </w:rPr>
      </w:pPr>
    </w:p>
    <w:p w:rsidR="008C50F7" w:rsidRDefault="008C50F7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755B82" w:rsidRDefault="00755B82" w:rsidP="007C715A">
      <w:pPr>
        <w:rPr>
          <w:b/>
          <w:bCs/>
          <w:sz w:val="20"/>
          <w:szCs w:val="20"/>
        </w:rPr>
      </w:pPr>
    </w:p>
    <w:p w:rsidR="00097AB8" w:rsidRDefault="00097AB8" w:rsidP="007C715A">
      <w:pPr>
        <w:rPr>
          <w:b/>
          <w:bCs/>
          <w:sz w:val="20"/>
          <w:szCs w:val="20"/>
        </w:rPr>
      </w:pPr>
    </w:p>
    <w:p w:rsidR="00F11012" w:rsidRDefault="00F11012" w:rsidP="007C715A">
      <w:pPr>
        <w:rPr>
          <w:b/>
          <w:bCs/>
          <w:sz w:val="20"/>
          <w:szCs w:val="20"/>
        </w:rPr>
      </w:pPr>
    </w:p>
    <w:p w:rsidR="00F11012" w:rsidRDefault="00F11012" w:rsidP="007C715A">
      <w:pPr>
        <w:rPr>
          <w:b/>
          <w:bCs/>
          <w:sz w:val="20"/>
          <w:szCs w:val="20"/>
        </w:rPr>
      </w:pPr>
    </w:p>
    <w:p w:rsidR="00F11012" w:rsidRDefault="00F11012" w:rsidP="007C715A">
      <w:pPr>
        <w:rPr>
          <w:b/>
          <w:bCs/>
          <w:sz w:val="20"/>
          <w:szCs w:val="20"/>
        </w:rPr>
      </w:pPr>
    </w:p>
    <w:p w:rsidR="00F11012" w:rsidRDefault="00F11012" w:rsidP="007C715A">
      <w:pPr>
        <w:rPr>
          <w:b/>
          <w:bCs/>
          <w:sz w:val="20"/>
          <w:szCs w:val="20"/>
        </w:rPr>
      </w:pPr>
    </w:p>
    <w:p w:rsidR="00F11012" w:rsidRDefault="00F11012" w:rsidP="007C715A">
      <w:pPr>
        <w:rPr>
          <w:b/>
          <w:bCs/>
          <w:sz w:val="20"/>
          <w:szCs w:val="20"/>
        </w:rPr>
      </w:pPr>
    </w:p>
    <w:p w:rsidR="00A321DC" w:rsidRDefault="00A321DC" w:rsidP="007C715A">
      <w:pPr>
        <w:rPr>
          <w:b/>
          <w:bCs/>
          <w:sz w:val="20"/>
          <w:szCs w:val="20"/>
        </w:rPr>
      </w:pPr>
    </w:p>
    <w:p w:rsidR="00F11012" w:rsidRDefault="00F11012" w:rsidP="007C715A">
      <w:pPr>
        <w:rPr>
          <w:b/>
          <w:bCs/>
          <w:sz w:val="20"/>
          <w:szCs w:val="20"/>
        </w:rPr>
      </w:pPr>
    </w:p>
    <w:p w:rsidR="0035048C" w:rsidRDefault="0035048C" w:rsidP="007C715A">
      <w:pPr>
        <w:rPr>
          <w:b/>
          <w:bCs/>
          <w:sz w:val="20"/>
          <w:szCs w:val="20"/>
        </w:rPr>
      </w:pPr>
    </w:p>
    <w:p w:rsidR="00F11012" w:rsidRDefault="00F11012" w:rsidP="007C715A">
      <w:pPr>
        <w:rPr>
          <w:b/>
          <w:bCs/>
          <w:sz w:val="20"/>
          <w:szCs w:val="20"/>
        </w:rPr>
      </w:pPr>
    </w:p>
    <w:p w:rsidR="00F11012" w:rsidRDefault="00F11012" w:rsidP="007C715A">
      <w:pPr>
        <w:rPr>
          <w:b/>
          <w:bCs/>
          <w:sz w:val="20"/>
          <w:szCs w:val="20"/>
        </w:rPr>
      </w:pPr>
    </w:p>
    <w:p w:rsidR="00755B82" w:rsidRPr="00647BB3" w:rsidRDefault="00755B82" w:rsidP="007C715A">
      <w:pPr>
        <w:rPr>
          <w:b/>
          <w:bCs/>
          <w:sz w:val="20"/>
          <w:szCs w:val="20"/>
        </w:rPr>
      </w:pPr>
    </w:p>
    <w:p w:rsidR="00755B82" w:rsidRPr="00755B82" w:rsidRDefault="00755B82" w:rsidP="00755B82">
      <w:pPr>
        <w:shd w:val="clear" w:color="auto" w:fill="FFFFFF"/>
        <w:jc w:val="right"/>
        <w:rPr>
          <w:b/>
          <w:bCs/>
          <w:sz w:val="20"/>
          <w:szCs w:val="20"/>
        </w:rPr>
      </w:pPr>
      <w:r w:rsidRPr="00755B82">
        <w:rPr>
          <w:b/>
          <w:bCs/>
          <w:sz w:val="20"/>
          <w:szCs w:val="20"/>
        </w:rPr>
        <w:t xml:space="preserve">Приложение № </w:t>
      </w:r>
      <w:r>
        <w:rPr>
          <w:b/>
          <w:bCs/>
          <w:sz w:val="20"/>
          <w:szCs w:val="20"/>
        </w:rPr>
        <w:t>3</w:t>
      </w:r>
    </w:p>
    <w:p w:rsidR="00755B82" w:rsidRPr="00755B82" w:rsidRDefault="00E939CD" w:rsidP="00755B82">
      <w:pPr>
        <w:shd w:val="clear" w:color="auto" w:fill="FFFFFF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№ </w:t>
      </w:r>
      <w:r w:rsidR="009C713E" w:rsidRPr="009C713E">
        <w:rPr>
          <w:b/>
          <w:sz w:val="20"/>
          <w:szCs w:val="20"/>
        </w:rPr>
        <w:t>________</w:t>
      </w:r>
    </w:p>
    <w:p w:rsidR="00755B82" w:rsidRPr="00755B82" w:rsidRDefault="00003484" w:rsidP="00755B82">
      <w:pPr>
        <w:shd w:val="clear" w:color="auto" w:fill="FFFFFF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01.0</w:t>
      </w:r>
      <w:r w:rsidR="001D5B2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.202</w:t>
      </w:r>
      <w:r w:rsidR="0033500E">
        <w:rPr>
          <w:b/>
          <w:sz w:val="20"/>
          <w:szCs w:val="20"/>
        </w:rPr>
        <w:t>4</w:t>
      </w:r>
      <w:r w:rsidR="00755B82" w:rsidRPr="00755B82">
        <w:rPr>
          <w:b/>
          <w:sz w:val="20"/>
          <w:szCs w:val="20"/>
        </w:rPr>
        <w:t xml:space="preserve"> года</w:t>
      </w:r>
    </w:p>
    <w:p w:rsidR="00417289" w:rsidRPr="00647BB3" w:rsidRDefault="00417289" w:rsidP="007C715A">
      <w:pPr>
        <w:shd w:val="clear" w:color="auto" w:fill="FFFFFF"/>
        <w:jc w:val="right"/>
        <w:rPr>
          <w:b/>
          <w:bCs/>
          <w:color w:val="22272F"/>
          <w:sz w:val="20"/>
          <w:szCs w:val="20"/>
        </w:rPr>
      </w:pPr>
    </w:p>
    <w:p w:rsidR="000A31E7" w:rsidRPr="000A31E7" w:rsidRDefault="000A31E7" w:rsidP="000A31E7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  <w:r w:rsidRPr="000A31E7">
        <w:rPr>
          <w:b/>
          <w:bCs/>
          <w:color w:val="22272F"/>
          <w:sz w:val="20"/>
          <w:szCs w:val="20"/>
        </w:rPr>
        <w:t>РЕЖИМ</w:t>
      </w:r>
    </w:p>
    <w:p w:rsidR="000A31E7" w:rsidRPr="000A31E7" w:rsidRDefault="000A31E7" w:rsidP="000A31E7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  <w:r w:rsidRPr="000A31E7">
        <w:rPr>
          <w:b/>
          <w:bCs/>
          <w:color w:val="22272F"/>
          <w:sz w:val="20"/>
          <w:szCs w:val="20"/>
        </w:rPr>
        <w:t xml:space="preserve">                  подачи (потребления) холодной воды</w:t>
      </w:r>
    </w:p>
    <w:p w:rsidR="000A31E7" w:rsidRPr="000A31E7" w:rsidRDefault="000A31E7" w:rsidP="000A31E7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  <w:r w:rsidRPr="000A31E7">
        <w:rPr>
          <w:b/>
          <w:bCs/>
          <w:color w:val="22272F"/>
          <w:sz w:val="20"/>
          <w:szCs w:val="20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0"/>
        <w:gridCol w:w="1852"/>
        <w:gridCol w:w="2216"/>
        <w:gridCol w:w="2216"/>
        <w:gridCol w:w="3081"/>
      </w:tblGrid>
      <w:tr w:rsidR="000A31E7" w:rsidRPr="000A31E7" w:rsidTr="000A31E7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A31E7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N </w:t>
            </w:r>
          </w:p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п/п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Наименование объекта (ввода)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Гарантированный объем подачи холодной воды (отдельно для холодной питьевой и технической воды)</w:t>
            </w:r>
          </w:p>
        </w:tc>
        <w:tc>
          <w:tcPr>
            <w:tcW w:w="2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Гарантированный объем подачи холодной воды на нужды пожаротушения</w:t>
            </w:r>
          </w:p>
        </w:tc>
        <w:tc>
          <w:tcPr>
            <w:tcW w:w="30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Гарантированный уровень давления холодной воды (отдельно для холодной питьевой и технической воды)</w:t>
            </w:r>
          </w:p>
        </w:tc>
      </w:tr>
      <w:tr w:rsidR="000A31E7" w:rsidRPr="000A31E7" w:rsidTr="000A31E7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4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5</w:t>
            </w:r>
          </w:p>
        </w:tc>
      </w:tr>
      <w:tr w:rsidR="000A31E7" w:rsidRPr="000A31E7" w:rsidTr="00912AED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6303C" w:rsidRPr="00912AED" w:rsidRDefault="00912AED" w:rsidP="00912AED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Жилой дом</w:t>
            </w:r>
            <w:r w:rsidR="00A0059F" w:rsidRPr="00A0059F">
              <w:rPr>
                <w:b/>
                <w:color w:val="FF0000"/>
                <w:sz w:val="20"/>
                <w:szCs w:val="20"/>
              </w:rPr>
              <w:t xml:space="preserve"> с кадастровым номером 50:23:00</w:t>
            </w:r>
            <w:r>
              <w:rPr>
                <w:b/>
                <w:color w:val="FF0000"/>
                <w:sz w:val="20"/>
                <w:szCs w:val="20"/>
              </w:rPr>
              <w:t>20123</w:t>
            </w:r>
            <w:r w:rsidR="00A0059F" w:rsidRPr="00A0059F">
              <w:rPr>
                <w:b/>
                <w:color w:val="FF0000"/>
                <w:sz w:val="20"/>
                <w:szCs w:val="20"/>
              </w:rPr>
              <w:t>:</w:t>
            </w:r>
          </w:p>
          <w:p w:rsidR="0076303C" w:rsidRPr="000A31E7" w:rsidRDefault="0076303C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33D9" w:rsidRPr="000A31E7" w:rsidRDefault="0076303C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1 м</w:t>
            </w:r>
            <w:r w:rsidR="000A31E7" w:rsidRPr="000A31E7">
              <w:rPr>
                <w:b/>
                <w:bCs/>
                <w:color w:val="22272F"/>
                <w:sz w:val="20"/>
                <w:szCs w:val="20"/>
              </w:rPr>
              <w:t> </w:t>
            </w:r>
            <w:r>
              <w:rPr>
                <w:b/>
                <w:bCs/>
                <w:color w:val="22272F"/>
                <w:sz w:val="20"/>
                <w:szCs w:val="20"/>
              </w:rPr>
              <w:t>³/</w:t>
            </w:r>
            <w:proofErr w:type="spellStart"/>
            <w:r>
              <w:rPr>
                <w:b/>
                <w:bCs/>
                <w:color w:val="22272F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1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 w:rsidRPr="000A31E7">
              <w:rPr>
                <w:b/>
                <w:bCs/>
                <w:color w:val="22272F"/>
                <w:sz w:val="20"/>
                <w:szCs w:val="20"/>
              </w:rPr>
              <w:t> </w:t>
            </w:r>
            <w:r>
              <w:rPr>
                <w:b/>
                <w:bCs/>
                <w:color w:val="22272F"/>
                <w:sz w:val="20"/>
                <w:szCs w:val="20"/>
              </w:rPr>
              <w:t>-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33D9" w:rsidRPr="000A31E7" w:rsidRDefault="000A31E7" w:rsidP="000A31E7">
            <w:pPr>
              <w:shd w:val="clear" w:color="auto" w:fill="FFFFFF"/>
              <w:jc w:val="center"/>
              <w:rPr>
                <w:b/>
                <w:bCs/>
                <w:color w:val="22272F"/>
                <w:sz w:val="20"/>
                <w:szCs w:val="20"/>
              </w:rPr>
            </w:pPr>
            <w:r>
              <w:rPr>
                <w:b/>
                <w:bCs/>
                <w:color w:val="22272F"/>
                <w:sz w:val="20"/>
                <w:szCs w:val="20"/>
              </w:rPr>
              <w:t>15 м.в.ст.</w:t>
            </w:r>
            <w:r w:rsidRPr="000A31E7">
              <w:rPr>
                <w:b/>
                <w:bCs/>
                <w:color w:val="22272F"/>
                <w:sz w:val="20"/>
                <w:szCs w:val="20"/>
              </w:rPr>
              <w:t> </w:t>
            </w:r>
          </w:p>
        </w:tc>
      </w:tr>
    </w:tbl>
    <w:p w:rsidR="000A31E7" w:rsidRDefault="000A31E7" w:rsidP="000A31E7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  <w:r w:rsidRPr="000A31E7">
        <w:rPr>
          <w:b/>
          <w:bCs/>
          <w:color w:val="22272F"/>
          <w:sz w:val="20"/>
          <w:szCs w:val="20"/>
        </w:rPr>
        <w:t> </w:t>
      </w:r>
    </w:p>
    <w:p w:rsidR="000A31E7" w:rsidRPr="000A31E7" w:rsidRDefault="000A31E7" w:rsidP="000A31E7">
      <w:pPr>
        <w:shd w:val="clear" w:color="auto" w:fill="FFFFFF"/>
        <w:jc w:val="both"/>
        <w:rPr>
          <w:b/>
          <w:bCs/>
          <w:color w:val="22272F"/>
          <w:sz w:val="20"/>
          <w:szCs w:val="20"/>
        </w:rPr>
      </w:pPr>
      <w:r w:rsidRPr="000A31E7">
        <w:rPr>
          <w:b/>
          <w:bCs/>
          <w:color w:val="22272F"/>
          <w:sz w:val="20"/>
          <w:szCs w:val="20"/>
        </w:rPr>
        <w:t xml:space="preserve">Режим установлен на период с </w:t>
      </w:r>
      <w:r w:rsidR="00003484">
        <w:rPr>
          <w:b/>
          <w:bCs/>
          <w:color w:val="22272F"/>
          <w:sz w:val="20"/>
          <w:szCs w:val="20"/>
        </w:rPr>
        <w:t>01.0</w:t>
      </w:r>
      <w:r w:rsidR="00E26399">
        <w:rPr>
          <w:b/>
          <w:bCs/>
          <w:color w:val="22272F"/>
          <w:sz w:val="20"/>
          <w:szCs w:val="20"/>
        </w:rPr>
        <w:t>5</w:t>
      </w:r>
      <w:r w:rsidR="00003484">
        <w:rPr>
          <w:b/>
          <w:bCs/>
          <w:color w:val="22272F"/>
          <w:sz w:val="20"/>
          <w:szCs w:val="20"/>
        </w:rPr>
        <w:t>.202</w:t>
      </w:r>
      <w:r w:rsidR="00BF40ED">
        <w:rPr>
          <w:b/>
          <w:bCs/>
          <w:color w:val="22272F"/>
          <w:sz w:val="20"/>
          <w:szCs w:val="20"/>
        </w:rPr>
        <w:t>4</w:t>
      </w:r>
      <w:r>
        <w:rPr>
          <w:b/>
          <w:bCs/>
          <w:color w:val="22272F"/>
          <w:sz w:val="20"/>
          <w:szCs w:val="20"/>
        </w:rPr>
        <w:t xml:space="preserve"> года</w:t>
      </w:r>
      <w:r w:rsidRPr="000A31E7">
        <w:rPr>
          <w:b/>
          <w:bCs/>
          <w:color w:val="22272F"/>
          <w:sz w:val="20"/>
          <w:szCs w:val="20"/>
        </w:rPr>
        <w:t xml:space="preserve"> по </w:t>
      </w:r>
      <w:r w:rsidR="00003484">
        <w:rPr>
          <w:b/>
          <w:bCs/>
          <w:color w:val="22272F"/>
          <w:sz w:val="20"/>
          <w:szCs w:val="20"/>
        </w:rPr>
        <w:t>3</w:t>
      </w:r>
      <w:r w:rsidR="00BF40ED">
        <w:rPr>
          <w:b/>
          <w:bCs/>
          <w:color w:val="22272F"/>
          <w:sz w:val="20"/>
          <w:szCs w:val="20"/>
        </w:rPr>
        <w:t>1</w:t>
      </w:r>
      <w:r w:rsidR="00003484">
        <w:rPr>
          <w:b/>
          <w:bCs/>
          <w:color w:val="22272F"/>
          <w:sz w:val="20"/>
          <w:szCs w:val="20"/>
        </w:rPr>
        <w:t>.1</w:t>
      </w:r>
      <w:r w:rsidR="00BF40ED">
        <w:rPr>
          <w:b/>
          <w:bCs/>
          <w:color w:val="22272F"/>
          <w:sz w:val="20"/>
          <w:szCs w:val="20"/>
        </w:rPr>
        <w:t>2</w:t>
      </w:r>
      <w:r>
        <w:rPr>
          <w:b/>
          <w:bCs/>
          <w:color w:val="22272F"/>
          <w:sz w:val="20"/>
          <w:szCs w:val="20"/>
        </w:rPr>
        <w:t>.</w:t>
      </w:r>
      <w:r w:rsidRPr="000A31E7">
        <w:rPr>
          <w:b/>
          <w:bCs/>
          <w:color w:val="22272F"/>
          <w:sz w:val="20"/>
          <w:szCs w:val="20"/>
        </w:rPr>
        <w:t>20</w:t>
      </w:r>
      <w:r w:rsidR="00003484">
        <w:rPr>
          <w:b/>
          <w:bCs/>
          <w:color w:val="22272F"/>
          <w:sz w:val="20"/>
          <w:szCs w:val="20"/>
        </w:rPr>
        <w:t>2</w:t>
      </w:r>
      <w:r w:rsidR="00BF40ED">
        <w:rPr>
          <w:b/>
          <w:bCs/>
          <w:color w:val="22272F"/>
          <w:sz w:val="20"/>
          <w:szCs w:val="20"/>
        </w:rPr>
        <w:t>4</w:t>
      </w:r>
      <w:r w:rsidRPr="000A31E7">
        <w:rPr>
          <w:b/>
          <w:bCs/>
          <w:color w:val="22272F"/>
          <w:sz w:val="20"/>
          <w:szCs w:val="20"/>
        </w:rPr>
        <w:t xml:space="preserve"> г</w:t>
      </w:r>
      <w:r>
        <w:rPr>
          <w:b/>
          <w:bCs/>
          <w:color w:val="22272F"/>
          <w:sz w:val="20"/>
          <w:szCs w:val="20"/>
        </w:rPr>
        <w:t>ода</w:t>
      </w:r>
      <w:r w:rsidRPr="000A31E7">
        <w:rPr>
          <w:b/>
          <w:bCs/>
          <w:color w:val="22272F"/>
          <w:sz w:val="20"/>
          <w:szCs w:val="20"/>
        </w:rPr>
        <w:t>.</w:t>
      </w:r>
    </w:p>
    <w:p w:rsidR="000A31E7" w:rsidRPr="000A31E7" w:rsidRDefault="000A31E7" w:rsidP="000A31E7">
      <w:pPr>
        <w:shd w:val="clear" w:color="auto" w:fill="FFFFFF"/>
        <w:jc w:val="both"/>
        <w:rPr>
          <w:b/>
          <w:bCs/>
          <w:color w:val="22272F"/>
          <w:sz w:val="20"/>
          <w:szCs w:val="20"/>
        </w:rPr>
      </w:pPr>
      <w:r w:rsidRPr="000A31E7">
        <w:rPr>
          <w:b/>
          <w:bCs/>
          <w:color w:val="22272F"/>
          <w:sz w:val="20"/>
          <w:szCs w:val="20"/>
        </w:rPr>
        <w:t> </w:t>
      </w: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1"/>
      </w:tblGrid>
      <w:tr w:rsidR="007F34DE" w:rsidRPr="00647BB3" w:rsidTr="004C16D3">
        <w:trPr>
          <w:trHeight w:val="299"/>
          <w:jc w:val="center"/>
        </w:trPr>
        <w:tc>
          <w:tcPr>
            <w:tcW w:w="10201" w:type="dxa"/>
            <w:shd w:val="clear" w:color="auto" w:fill="E6E6E6"/>
          </w:tcPr>
          <w:p w:rsidR="007F34DE" w:rsidRPr="00647BB3" w:rsidRDefault="007F34DE" w:rsidP="004C16D3">
            <w:pPr>
              <w:ind w:right="-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водопроводно-канализационного хозяйства: ИП </w:t>
            </w:r>
            <w:r w:rsidRPr="00647BB3">
              <w:rPr>
                <w:b/>
                <w:bCs/>
                <w:sz w:val="20"/>
                <w:szCs w:val="20"/>
              </w:rPr>
              <w:t>Пыжиков Артем Сергеевич</w:t>
            </w:r>
          </w:p>
        </w:tc>
      </w:tr>
      <w:tr w:rsidR="007F34DE" w:rsidRPr="00647BB3" w:rsidTr="004C16D3">
        <w:trPr>
          <w:trHeight w:val="51"/>
          <w:jc w:val="center"/>
        </w:trPr>
        <w:tc>
          <w:tcPr>
            <w:tcW w:w="10201" w:type="dxa"/>
          </w:tcPr>
          <w:p w:rsidR="007F34DE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</w:p>
          <w:p w:rsidR="007F34DE" w:rsidRPr="00647BB3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</w:p>
          <w:p w:rsidR="007F34DE" w:rsidRPr="00647BB3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 xml:space="preserve">______________________ / </w:t>
            </w:r>
            <w:r w:rsidRPr="00647BB3">
              <w:rPr>
                <w:b/>
                <w:bCs/>
                <w:sz w:val="20"/>
                <w:szCs w:val="20"/>
              </w:rPr>
              <w:t>Пыжиков А.С.</w:t>
            </w:r>
            <w:r w:rsidRPr="00647BB3">
              <w:rPr>
                <w:sz w:val="20"/>
                <w:szCs w:val="20"/>
              </w:rPr>
              <w:t xml:space="preserve"> /</w:t>
            </w:r>
          </w:p>
          <w:p w:rsidR="007F34DE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b/>
                <w:sz w:val="20"/>
                <w:szCs w:val="20"/>
              </w:rPr>
            </w:pPr>
          </w:p>
          <w:p w:rsidR="007F34DE" w:rsidRPr="00647BB3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b/>
                <w:sz w:val="20"/>
                <w:szCs w:val="20"/>
              </w:rPr>
            </w:pPr>
          </w:p>
        </w:tc>
      </w:tr>
      <w:tr w:rsidR="007F34DE" w:rsidRPr="00647BB3" w:rsidTr="004C16D3">
        <w:trPr>
          <w:trHeight w:val="299"/>
          <w:jc w:val="center"/>
        </w:trPr>
        <w:tc>
          <w:tcPr>
            <w:tcW w:w="10201" w:type="dxa"/>
            <w:shd w:val="clear" w:color="auto" w:fill="E6E6E6"/>
            <w:vAlign w:val="center"/>
          </w:tcPr>
          <w:p w:rsidR="007F34DE" w:rsidRPr="00647BB3" w:rsidRDefault="007F34DE" w:rsidP="004C16D3">
            <w:pPr>
              <w:ind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Абонент</w:t>
            </w:r>
            <w:r w:rsidRPr="00647BB3">
              <w:rPr>
                <w:b/>
                <w:sz w:val="20"/>
                <w:szCs w:val="20"/>
              </w:rPr>
              <w:t>:</w:t>
            </w:r>
          </w:p>
        </w:tc>
      </w:tr>
      <w:tr w:rsidR="007F34DE" w:rsidRPr="00647BB3" w:rsidTr="004C16D3">
        <w:trPr>
          <w:trHeight w:val="51"/>
          <w:jc w:val="center"/>
        </w:trPr>
        <w:tc>
          <w:tcPr>
            <w:tcW w:w="10201" w:type="dxa"/>
          </w:tcPr>
          <w:p w:rsidR="007F34DE" w:rsidRDefault="007F34DE" w:rsidP="004C16D3">
            <w:pPr>
              <w:ind w:right="-57"/>
              <w:rPr>
                <w:b/>
                <w:sz w:val="20"/>
                <w:szCs w:val="20"/>
              </w:rPr>
            </w:pPr>
          </w:p>
          <w:p w:rsidR="007F34DE" w:rsidRDefault="007F34DE" w:rsidP="004C16D3">
            <w:pPr>
              <w:ind w:right="-57"/>
              <w:rPr>
                <w:b/>
                <w:sz w:val="20"/>
                <w:szCs w:val="20"/>
              </w:rPr>
            </w:pPr>
          </w:p>
          <w:p w:rsidR="007F34DE" w:rsidRPr="00CB7BE6" w:rsidRDefault="007F34DE" w:rsidP="004C16D3">
            <w:pPr>
              <w:ind w:right="-57"/>
              <w:rPr>
                <w:b/>
                <w:sz w:val="20"/>
                <w:szCs w:val="20"/>
              </w:rPr>
            </w:pPr>
            <w:r w:rsidRPr="00CB7BE6">
              <w:rPr>
                <w:b/>
                <w:sz w:val="20"/>
                <w:szCs w:val="20"/>
              </w:rPr>
              <w:t>__________________ /</w:t>
            </w:r>
            <w:r w:rsidR="001D5B22">
              <w:rPr>
                <w:b/>
                <w:bCs/>
                <w:color w:val="FF0000"/>
                <w:sz w:val="20"/>
                <w:szCs w:val="20"/>
              </w:rPr>
              <w:t>Иванов И.И.</w:t>
            </w:r>
            <w:r w:rsidRPr="00CB7BE6">
              <w:rPr>
                <w:b/>
                <w:bCs/>
                <w:sz w:val="20"/>
                <w:szCs w:val="20"/>
              </w:rPr>
              <w:t>/</w:t>
            </w:r>
          </w:p>
          <w:p w:rsidR="007F34DE" w:rsidRDefault="007F34DE" w:rsidP="004C16D3">
            <w:pPr>
              <w:ind w:right="-57"/>
              <w:jc w:val="right"/>
              <w:rPr>
                <w:sz w:val="20"/>
                <w:szCs w:val="20"/>
              </w:rPr>
            </w:pPr>
          </w:p>
          <w:p w:rsidR="007F34DE" w:rsidRPr="00647BB3" w:rsidRDefault="007F34DE" w:rsidP="004C16D3">
            <w:pPr>
              <w:ind w:right="-57"/>
              <w:jc w:val="right"/>
              <w:rPr>
                <w:sz w:val="20"/>
                <w:szCs w:val="20"/>
              </w:rPr>
            </w:pPr>
          </w:p>
        </w:tc>
      </w:tr>
    </w:tbl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33500E" w:rsidRDefault="0033500E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33500E" w:rsidRDefault="0033500E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0A31E7" w:rsidRDefault="000A31E7" w:rsidP="007C715A">
      <w:pPr>
        <w:shd w:val="clear" w:color="auto" w:fill="FFFFFF"/>
        <w:jc w:val="center"/>
        <w:rPr>
          <w:b/>
          <w:bCs/>
          <w:color w:val="22272F"/>
          <w:sz w:val="20"/>
          <w:szCs w:val="20"/>
        </w:rPr>
      </w:pPr>
    </w:p>
    <w:p w:rsidR="00755B82" w:rsidRPr="00755B82" w:rsidRDefault="00755B82" w:rsidP="00755B82">
      <w:pPr>
        <w:shd w:val="clear" w:color="auto" w:fill="FFFFFF"/>
        <w:jc w:val="right"/>
        <w:rPr>
          <w:b/>
          <w:bCs/>
          <w:sz w:val="20"/>
          <w:szCs w:val="20"/>
        </w:rPr>
      </w:pPr>
      <w:r w:rsidRPr="00755B82">
        <w:rPr>
          <w:b/>
          <w:bCs/>
          <w:sz w:val="20"/>
          <w:szCs w:val="20"/>
        </w:rPr>
        <w:t xml:space="preserve">Приложение № </w:t>
      </w:r>
      <w:r w:rsidR="00D0409C">
        <w:rPr>
          <w:b/>
          <w:bCs/>
          <w:sz w:val="20"/>
          <w:szCs w:val="20"/>
        </w:rPr>
        <w:t>4</w:t>
      </w:r>
    </w:p>
    <w:p w:rsidR="00755B82" w:rsidRPr="00755B82" w:rsidRDefault="00E939CD" w:rsidP="00755B82">
      <w:pPr>
        <w:shd w:val="clear" w:color="auto" w:fill="FFFFFF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к</w:t>
      </w:r>
      <w:r w:rsidR="005D7A03">
        <w:rPr>
          <w:b/>
          <w:sz w:val="20"/>
          <w:szCs w:val="20"/>
        </w:rPr>
        <w:t xml:space="preserve"> Договору № </w:t>
      </w:r>
      <w:r w:rsidR="009C713E" w:rsidRPr="009C713E">
        <w:rPr>
          <w:b/>
          <w:sz w:val="20"/>
          <w:szCs w:val="20"/>
        </w:rPr>
        <w:t>________</w:t>
      </w:r>
    </w:p>
    <w:p w:rsidR="00755B82" w:rsidRDefault="005D7A03" w:rsidP="00755B82">
      <w:pPr>
        <w:shd w:val="clear" w:color="auto" w:fill="FFFFFF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01.0</w:t>
      </w:r>
      <w:r w:rsidR="001D5B2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.202</w:t>
      </w:r>
      <w:r w:rsidR="0033500E">
        <w:rPr>
          <w:b/>
          <w:sz w:val="20"/>
          <w:szCs w:val="20"/>
        </w:rPr>
        <w:t>4</w:t>
      </w:r>
      <w:r w:rsidR="00755B82" w:rsidRPr="00755B82">
        <w:rPr>
          <w:b/>
          <w:sz w:val="20"/>
          <w:szCs w:val="20"/>
        </w:rPr>
        <w:t xml:space="preserve"> года</w:t>
      </w:r>
    </w:p>
    <w:p w:rsidR="003E15A5" w:rsidRPr="00755B82" w:rsidRDefault="003E15A5" w:rsidP="00755B82">
      <w:pPr>
        <w:shd w:val="clear" w:color="auto" w:fill="FFFFFF"/>
        <w:jc w:val="right"/>
        <w:rPr>
          <w:b/>
          <w:sz w:val="20"/>
          <w:szCs w:val="20"/>
        </w:rPr>
      </w:pPr>
    </w:p>
    <w:p w:rsidR="00F31593" w:rsidRPr="00755B82" w:rsidRDefault="00F31593" w:rsidP="007C715A">
      <w:pPr>
        <w:jc w:val="center"/>
        <w:rPr>
          <w:b/>
          <w:sz w:val="20"/>
          <w:szCs w:val="20"/>
        </w:rPr>
      </w:pPr>
      <w:r w:rsidRPr="00755B82">
        <w:rPr>
          <w:b/>
          <w:sz w:val="20"/>
          <w:szCs w:val="20"/>
        </w:rPr>
        <w:t>СВЕДЕНИЯ</w:t>
      </w:r>
    </w:p>
    <w:p w:rsidR="00F31593" w:rsidRPr="00755B82" w:rsidRDefault="00F31593" w:rsidP="007C715A">
      <w:pPr>
        <w:jc w:val="center"/>
        <w:rPr>
          <w:b/>
          <w:bCs/>
          <w:sz w:val="20"/>
          <w:szCs w:val="20"/>
        </w:rPr>
      </w:pPr>
      <w:r w:rsidRPr="00755B82">
        <w:rPr>
          <w:b/>
          <w:bCs/>
          <w:sz w:val="20"/>
          <w:szCs w:val="20"/>
        </w:rPr>
        <w:t>о нормативах допустимых сбросов и требования к составу и свойствам сточных вод, установленных для абонента, в целях предотвращения негативного воздействия на работу централизованных систем водоотведения, порядок определения размера и порядка компенсации</w:t>
      </w:r>
    </w:p>
    <w:p w:rsidR="00F31593" w:rsidRPr="00647BB3" w:rsidRDefault="00F31593" w:rsidP="007C715A">
      <w:pPr>
        <w:jc w:val="center"/>
        <w:rPr>
          <w:bCs/>
          <w:sz w:val="20"/>
          <w:szCs w:val="20"/>
        </w:rPr>
      </w:pPr>
    </w:p>
    <w:p w:rsidR="00F31593" w:rsidRPr="00647BB3" w:rsidRDefault="00F31593" w:rsidP="00755B82">
      <w:pPr>
        <w:ind w:firstLine="708"/>
        <w:jc w:val="both"/>
        <w:rPr>
          <w:sz w:val="20"/>
          <w:szCs w:val="20"/>
        </w:rPr>
      </w:pPr>
      <w:r w:rsidRPr="00647BB3">
        <w:rPr>
          <w:bCs/>
          <w:sz w:val="20"/>
          <w:szCs w:val="20"/>
        </w:rPr>
        <w:t>В целях обеспечения режима безаварийной работы централизованной системы водоотведения для дальнейшей переработки на очистных сооружениях биологической очистки не допускается сброс сточных вод с загрязнениями, превышающими предельно-допустимые концентрации (ПДК), а также категорически запрещен залповый сброс. Норматив приема сточных вод от</w:t>
      </w:r>
      <w:r w:rsidR="00F11012">
        <w:rPr>
          <w:bCs/>
          <w:sz w:val="20"/>
          <w:szCs w:val="20"/>
        </w:rPr>
        <w:t>абонента установлен в размере 1</w:t>
      </w:r>
      <w:r w:rsidRPr="00647BB3">
        <w:rPr>
          <w:bCs/>
          <w:sz w:val="20"/>
          <w:szCs w:val="20"/>
        </w:rPr>
        <w:t>м</w:t>
      </w:r>
      <w:r w:rsidRPr="00647BB3">
        <w:rPr>
          <w:bCs/>
          <w:sz w:val="20"/>
          <w:szCs w:val="20"/>
          <w:vertAlign w:val="superscript"/>
        </w:rPr>
        <w:t>3</w:t>
      </w:r>
      <w:r w:rsidRPr="00647BB3">
        <w:rPr>
          <w:bCs/>
          <w:sz w:val="20"/>
          <w:szCs w:val="20"/>
        </w:rPr>
        <w:t>/</w:t>
      </w:r>
      <w:proofErr w:type="spellStart"/>
      <w:r w:rsidRPr="00647BB3">
        <w:rPr>
          <w:bCs/>
          <w:sz w:val="20"/>
          <w:szCs w:val="20"/>
        </w:rPr>
        <w:t>сут</w:t>
      </w:r>
      <w:proofErr w:type="spellEnd"/>
      <w:r w:rsidRPr="00647BB3">
        <w:rPr>
          <w:bCs/>
          <w:sz w:val="20"/>
          <w:szCs w:val="20"/>
        </w:rPr>
        <w:t>.</w:t>
      </w:r>
    </w:p>
    <w:p w:rsidR="00F31593" w:rsidRPr="00647BB3" w:rsidRDefault="00F31593" w:rsidP="007C715A">
      <w:pPr>
        <w:jc w:val="both"/>
        <w:rPr>
          <w:sz w:val="20"/>
          <w:szCs w:val="20"/>
        </w:rPr>
      </w:pPr>
      <w:r w:rsidRPr="00647BB3">
        <w:rPr>
          <w:sz w:val="20"/>
          <w:szCs w:val="20"/>
        </w:rPr>
        <w:t>Общие свойства сточных вод абонента.</w:t>
      </w:r>
    </w:p>
    <w:p w:rsidR="00F31593" w:rsidRPr="00755B82" w:rsidRDefault="00F31593" w:rsidP="00755B82">
      <w:pPr>
        <w:ind w:firstLine="708"/>
        <w:jc w:val="both"/>
        <w:rPr>
          <w:sz w:val="20"/>
          <w:szCs w:val="20"/>
        </w:rPr>
      </w:pPr>
      <w:r w:rsidRPr="00755B82">
        <w:rPr>
          <w:sz w:val="20"/>
          <w:szCs w:val="20"/>
        </w:rPr>
        <w:t>Приему в систему канализации подлежат сточные воды абонентов, если их общие свойства соответствуют следующим установленным показателям: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рН в пределах 6,5-8,5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 xml:space="preserve">температура – менее 40 </w:t>
      </w:r>
      <w:proofErr w:type="spellStart"/>
      <w:r w:rsidRPr="00755B82">
        <w:rPr>
          <w:sz w:val="20"/>
          <w:szCs w:val="20"/>
          <w:vertAlign w:val="superscript"/>
        </w:rPr>
        <w:t>о</w:t>
      </w:r>
      <w:r w:rsidRPr="00755B82">
        <w:rPr>
          <w:sz w:val="20"/>
          <w:szCs w:val="20"/>
        </w:rPr>
        <w:t>С</w:t>
      </w:r>
      <w:proofErr w:type="spellEnd"/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 xml:space="preserve">сульфаты – менее 1,5 мг/л – для предупреждения разрушения сети </w:t>
      </w:r>
    </w:p>
    <w:p w:rsidR="00F31593" w:rsidRPr="00755B82" w:rsidRDefault="00F31593" w:rsidP="00755B82">
      <w:pPr>
        <w:ind w:firstLine="708"/>
        <w:jc w:val="both"/>
        <w:rPr>
          <w:sz w:val="20"/>
          <w:szCs w:val="20"/>
        </w:rPr>
      </w:pPr>
      <w:r w:rsidRPr="00755B82">
        <w:rPr>
          <w:sz w:val="20"/>
          <w:szCs w:val="20"/>
        </w:rPr>
        <w:t>Перечень допустимых концентраций загрязняющих веществ, принимаемых в систему канализации.</w:t>
      </w:r>
    </w:p>
    <w:p w:rsidR="00F31593" w:rsidRPr="00755B82" w:rsidRDefault="00F31593" w:rsidP="00755B82">
      <w:pPr>
        <w:ind w:firstLine="708"/>
        <w:jc w:val="both"/>
        <w:rPr>
          <w:sz w:val="20"/>
          <w:szCs w:val="20"/>
        </w:rPr>
      </w:pPr>
      <w:r w:rsidRPr="00755B82">
        <w:rPr>
          <w:sz w:val="20"/>
          <w:szCs w:val="20"/>
        </w:rPr>
        <w:t>Перечень загрязняющих веществ, для которых устанавливаются нормативы допустимых концентраций в сточных водах абонентов, учитывает: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загрязняющие вещества, нормированные в составе НДС на выпуске в водный объект,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 xml:space="preserve"> - эффективность удаления загрязняющих сточных вод на очистных сооружениях.</w:t>
      </w:r>
    </w:p>
    <w:p w:rsidR="00F31593" w:rsidRPr="00647BB3" w:rsidRDefault="00F31593" w:rsidP="007C715A">
      <w:pPr>
        <w:pStyle w:val="aa"/>
        <w:jc w:val="both"/>
        <w:rPr>
          <w:sz w:val="20"/>
          <w:szCs w:val="20"/>
        </w:rPr>
      </w:pPr>
    </w:p>
    <w:tbl>
      <w:tblPr>
        <w:tblStyle w:val="af"/>
        <w:tblW w:w="9923" w:type="dxa"/>
        <w:jc w:val="center"/>
        <w:tblLook w:val="04A0"/>
      </w:tblPr>
      <w:tblGrid>
        <w:gridCol w:w="1135"/>
        <w:gridCol w:w="5244"/>
        <w:gridCol w:w="3544"/>
      </w:tblGrid>
      <w:tr w:rsidR="00F31593" w:rsidRPr="00647BB3" w:rsidTr="00C756D0">
        <w:trPr>
          <w:jc w:val="center"/>
        </w:trPr>
        <w:tc>
          <w:tcPr>
            <w:tcW w:w="1135" w:type="dxa"/>
            <w:vAlign w:val="center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№№ п/п</w:t>
            </w:r>
          </w:p>
        </w:tc>
        <w:tc>
          <w:tcPr>
            <w:tcW w:w="5244" w:type="dxa"/>
            <w:vAlign w:val="center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Перечень загрязняющих веществ</w:t>
            </w:r>
          </w:p>
        </w:tc>
        <w:tc>
          <w:tcPr>
            <w:tcW w:w="3544" w:type="dxa"/>
            <w:vAlign w:val="center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Допустимые концентрации загрязняющих веществ в сточных водах абонентов, отводимых в систему канализации, мг/л не более: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3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16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647BB3">
              <w:rPr>
                <w:sz w:val="20"/>
                <w:szCs w:val="20"/>
              </w:rPr>
              <w:t>БПКп</w:t>
            </w:r>
            <w:proofErr w:type="spellEnd"/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4,0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Азот аммонийный</w:t>
            </w:r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0,1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Хлориды</w:t>
            </w:r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41,1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Сульфаты</w:t>
            </w:r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64,2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0,91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Нитрат--ион</w:t>
            </w:r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158,1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 xml:space="preserve"> Нитрит-ион</w:t>
            </w:r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2,1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Фосфор фосфатов</w:t>
            </w:r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2,1</w:t>
            </w:r>
          </w:p>
        </w:tc>
      </w:tr>
      <w:tr w:rsidR="00F31593" w:rsidRPr="00647BB3" w:rsidTr="00C756D0">
        <w:trPr>
          <w:jc w:val="center"/>
        </w:trPr>
        <w:tc>
          <w:tcPr>
            <w:tcW w:w="1135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F31593" w:rsidRPr="00647BB3" w:rsidRDefault="00F31593" w:rsidP="007C715A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 xml:space="preserve">Железо общее </w:t>
            </w:r>
          </w:p>
        </w:tc>
        <w:tc>
          <w:tcPr>
            <w:tcW w:w="3544" w:type="dxa"/>
          </w:tcPr>
          <w:p w:rsidR="00F31593" w:rsidRPr="00647BB3" w:rsidRDefault="00F31593" w:rsidP="007C715A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>0,96</w:t>
            </w:r>
          </w:p>
        </w:tc>
      </w:tr>
    </w:tbl>
    <w:p w:rsidR="00F31593" w:rsidRPr="00647BB3" w:rsidRDefault="00F31593" w:rsidP="007C715A">
      <w:pPr>
        <w:pStyle w:val="aa"/>
        <w:jc w:val="both"/>
        <w:rPr>
          <w:sz w:val="20"/>
          <w:szCs w:val="20"/>
        </w:rPr>
      </w:pPr>
    </w:p>
    <w:p w:rsidR="00C53BD1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Сброс загрязняющих веществ, не указанных в настоящем перечне, допускается в концентрациях, не превышающих соответствующие ПДК в воде водоемов рыбохозяйственного пользования.</w:t>
      </w:r>
    </w:p>
    <w:p w:rsidR="00C53BD1" w:rsidRPr="00647BB3" w:rsidRDefault="00C53BD1" w:rsidP="007C715A">
      <w:pPr>
        <w:pStyle w:val="aa"/>
        <w:jc w:val="both"/>
        <w:rPr>
          <w:sz w:val="20"/>
          <w:szCs w:val="20"/>
        </w:rPr>
      </w:pP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b/>
          <w:bCs/>
          <w:sz w:val="20"/>
          <w:szCs w:val="20"/>
        </w:rPr>
        <w:t>Сброс ливневых, талых, дренажных вод с территории абонента в систему канализации и на очистные сооружения биологической очистки категорически запрещен.</w:t>
      </w:r>
    </w:p>
    <w:p w:rsidR="00F31593" w:rsidRPr="00647BB3" w:rsidRDefault="00F31593" w:rsidP="007C715A">
      <w:pPr>
        <w:pStyle w:val="aa"/>
        <w:jc w:val="center"/>
        <w:rPr>
          <w:sz w:val="20"/>
          <w:szCs w:val="20"/>
        </w:rPr>
      </w:pPr>
    </w:p>
    <w:p w:rsidR="00755B82" w:rsidRDefault="00755B82" w:rsidP="000A31E7">
      <w:pPr>
        <w:rPr>
          <w:b/>
          <w:sz w:val="20"/>
          <w:szCs w:val="20"/>
        </w:rPr>
      </w:pPr>
    </w:p>
    <w:p w:rsidR="00F31593" w:rsidRPr="00755B82" w:rsidRDefault="00F31593" w:rsidP="00755B82">
      <w:pPr>
        <w:jc w:val="center"/>
        <w:rPr>
          <w:b/>
          <w:sz w:val="20"/>
          <w:szCs w:val="20"/>
        </w:rPr>
      </w:pPr>
      <w:r w:rsidRPr="00755B82">
        <w:rPr>
          <w:b/>
          <w:sz w:val="20"/>
          <w:szCs w:val="20"/>
        </w:rPr>
        <w:t>Перечень</w:t>
      </w:r>
    </w:p>
    <w:p w:rsidR="00F31593" w:rsidRPr="00755B82" w:rsidRDefault="00F31593" w:rsidP="00755B82">
      <w:pPr>
        <w:jc w:val="center"/>
        <w:rPr>
          <w:b/>
          <w:sz w:val="20"/>
          <w:szCs w:val="20"/>
        </w:rPr>
      </w:pPr>
      <w:r w:rsidRPr="00755B82">
        <w:rPr>
          <w:b/>
          <w:sz w:val="20"/>
          <w:szCs w:val="20"/>
        </w:rPr>
        <w:t>веществ и материалов, запрещенных к сбросу в систему централизованной системы водоотведения и очистные сооружения биологической очистки</w:t>
      </w:r>
    </w:p>
    <w:p w:rsidR="00F31593" w:rsidRPr="00755B82" w:rsidRDefault="00A30DE1" w:rsidP="00755B82">
      <w:pPr>
        <w:jc w:val="center"/>
        <w:rPr>
          <w:b/>
          <w:sz w:val="20"/>
          <w:szCs w:val="20"/>
        </w:rPr>
      </w:pPr>
      <w:r w:rsidRPr="00755B82">
        <w:rPr>
          <w:b/>
          <w:sz w:val="20"/>
          <w:szCs w:val="20"/>
        </w:rPr>
        <w:t>ИП Пыжиков А.С.</w:t>
      </w:r>
    </w:p>
    <w:p w:rsidR="00F31593" w:rsidRPr="00647BB3" w:rsidRDefault="00F31593" w:rsidP="007C715A">
      <w:pPr>
        <w:pStyle w:val="aa"/>
        <w:jc w:val="both"/>
        <w:rPr>
          <w:sz w:val="20"/>
          <w:szCs w:val="20"/>
        </w:rPr>
      </w:pPr>
    </w:p>
    <w:p w:rsidR="00F31593" w:rsidRPr="00647BB3" w:rsidRDefault="00F31593" w:rsidP="00755B82">
      <w:pPr>
        <w:pStyle w:val="aa"/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647BB3">
        <w:rPr>
          <w:sz w:val="20"/>
          <w:szCs w:val="20"/>
        </w:rPr>
        <w:t>Вещества и материалы, способные засорять трубопроводы, колодцы, решетки и отлагаться на их стенках: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окалина;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известь;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песок;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гипс;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металлическая стружка;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каныга;</w:t>
      </w:r>
    </w:p>
    <w:p w:rsidR="00F31593" w:rsidRPr="00755B82" w:rsidRDefault="00755B82" w:rsidP="00755B82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F31593" w:rsidRPr="00755B82">
        <w:rPr>
          <w:sz w:val="20"/>
          <w:szCs w:val="20"/>
        </w:rPr>
        <w:t xml:space="preserve"> строительные отходы;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твердые бытовые отходы;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всплывающие вещества;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нерастворимые жиры, масла, смолы, мазут;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lastRenderedPageBreak/>
        <w:t xml:space="preserve">- окрашенные сточные воды с фактической </w:t>
      </w:r>
      <w:proofErr w:type="spellStart"/>
      <w:r w:rsidRPr="00755B82">
        <w:rPr>
          <w:sz w:val="20"/>
          <w:szCs w:val="20"/>
        </w:rPr>
        <w:t>краатностью</w:t>
      </w:r>
      <w:proofErr w:type="spellEnd"/>
      <w:r w:rsidRPr="00755B82">
        <w:rPr>
          <w:sz w:val="20"/>
          <w:szCs w:val="20"/>
        </w:rPr>
        <w:t xml:space="preserve"> разбавления, превышающей нормативные показатели общих свойств сточных вод более чем в 100 раз;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биологически жесткие поверхностно- активные вещества (ПАВ);</w:t>
      </w:r>
    </w:p>
    <w:p w:rsidR="00F31593" w:rsidRPr="00647BB3" w:rsidRDefault="00F31593" w:rsidP="00755B82">
      <w:pPr>
        <w:pStyle w:val="aa"/>
        <w:ind w:left="0"/>
        <w:jc w:val="both"/>
        <w:rPr>
          <w:sz w:val="20"/>
          <w:szCs w:val="20"/>
        </w:rPr>
      </w:pPr>
      <w:r w:rsidRPr="00647BB3">
        <w:rPr>
          <w:sz w:val="20"/>
          <w:szCs w:val="20"/>
        </w:rPr>
        <w:t>2. Вещества, оказывающие разрушительное действие на материал трубопроводов, оборудования и других сооружений систем канализации: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кислоты;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щелочи;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 и др.</w:t>
      </w:r>
    </w:p>
    <w:p w:rsidR="00F31593" w:rsidRPr="00647BB3" w:rsidRDefault="00F31593" w:rsidP="00755B82">
      <w:pPr>
        <w:pStyle w:val="aa"/>
        <w:ind w:left="0"/>
        <w:jc w:val="both"/>
        <w:rPr>
          <w:sz w:val="20"/>
          <w:szCs w:val="20"/>
        </w:rPr>
      </w:pPr>
      <w:r w:rsidRPr="00647BB3">
        <w:rPr>
          <w:sz w:val="20"/>
          <w:szCs w:val="20"/>
        </w:rPr>
        <w:t>3. Вещества, способные образовывать в канализационных сетях и сооружениях взрывоопасные, токсичные и горючие газы: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сероводород;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сероуглерод;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окись углерода;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цианистый водород;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- пары летучих ароматический соединений;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 xml:space="preserve">- растворители (бензин, керосин, </w:t>
      </w:r>
      <w:proofErr w:type="spellStart"/>
      <w:r w:rsidRPr="00755B82">
        <w:rPr>
          <w:sz w:val="20"/>
          <w:szCs w:val="20"/>
        </w:rPr>
        <w:t>диэтиловый</w:t>
      </w:r>
      <w:proofErr w:type="spellEnd"/>
      <w:r w:rsidRPr="00755B82">
        <w:rPr>
          <w:sz w:val="20"/>
          <w:szCs w:val="20"/>
        </w:rPr>
        <w:t xml:space="preserve"> спирт, </w:t>
      </w:r>
      <w:proofErr w:type="spellStart"/>
      <w:r w:rsidRPr="00755B82">
        <w:rPr>
          <w:sz w:val="20"/>
          <w:szCs w:val="20"/>
        </w:rPr>
        <w:t>дихлорметан</w:t>
      </w:r>
      <w:proofErr w:type="spellEnd"/>
      <w:r w:rsidRPr="00755B82">
        <w:rPr>
          <w:sz w:val="20"/>
          <w:szCs w:val="20"/>
        </w:rPr>
        <w:t>, бензолы, четыреххлористый углерод и т.п.);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4. Концентрированные и маточные растворы.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5. Сточные воды с зафиксированной категорией токсичности «</w:t>
      </w:r>
      <w:proofErr w:type="spellStart"/>
      <w:r w:rsidRPr="00755B82">
        <w:rPr>
          <w:sz w:val="20"/>
          <w:szCs w:val="20"/>
        </w:rPr>
        <w:t>гипертоксичная</w:t>
      </w:r>
      <w:proofErr w:type="spellEnd"/>
      <w:r w:rsidRPr="00755B82">
        <w:rPr>
          <w:sz w:val="20"/>
          <w:szCs w:val="20"/>
        </w:rPr>
        <w:t>».</w:t>
      </w:r>
    </w:p>
    <w:p w:rsidR="00F31593" w:rsidRPr="00755B82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6. Сточные воды, содержащие микроорганизмы – возбудители инфекционных болезней.</w:t>
      </w:r>
    </w:p>
    <w:p w:rsidR="00DF53FD" w:rsidRDefault="00F31593" w:rsidP="00755B82">
      <w:pPr>
        <w:jc w:val="both"/>
        <w:rPr>
          <w:sz w:val="20"/>
          <w:szCs w:val="20"/>
        </w:rPr>
      </w:pPr>
      <w:r w:rsidRPr="00755B82">
        <w:rPr>
          <w:sz w:val="20"/>
          <w:szCs w:val="20"/>
        </w:rPr>
        <w:t>7. Радионуклиды, сброс, удаление и обезвреживание которых осуществляется в соответствии с Правилами охраны поверхностных вод и действующими нормами радиационной безопасности.</w:t>
      </w:r>
    </w:p>
    <w:p w:rsidR="00755B82" w:rsidRDefault="00755B82" w:rsidP="00755B82">
      <w:pPr>
        <w:jc w:val="both"/>
        <w:rPr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1"/>
      </w:tblGrid>
      <w:tr w:rsidR="007F34DE" w:rsidRPr="00647BB3" w:rsidTr="004C16D3">
        <w:trPr>
          <w:trHeight w:val="299"/>
          <w:jc w:val="center"/>
        </w:trPr>
        <w:tc>
          <w:tcPr>
            <w:tcW w:w="10201" w:type="dxa"/>
            <w:shd w:val="clear" w:color="auto" w:fill="E6E6E6"/>
          </w:tcPr>
          <w:p w:rsidR="007F34DE" w:rsidRPr="00647BB3" w:rsidRDefault="007F34DE" w:rsidP="004C16D3">
            <w:pPr>
              <w:ind w:right="-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водопроводно-канализационного хозяйства: ИП </w:t>
            </w:r>
            <w:r w:rsidRPr="00647BB3">
              <w:rPr>
                <w:b/>
                <w:bCs/>
                <w:sz w:val="20"/>
                <w:szCs w:val="20"/>
              </w:rPr>
              <w:t>Пыжиков Артем Сергеевич</w:t>
            </w:r>
          </w:p>
        </w:tc>
      </w:tr>
      <w:tr w:rsidR="007F34DE" w:rsidRPr="00647BB3" w:rsidTr="004C16D3">
        <w:trPr>
          <w:trHeight w:val="51"/>
          <w:jc w:val="center"/>
        </w:trPr>
        <w:tc>
          <w:tcPr>
            <w:tcW w:w="10201" w:type="dxa"/>
          </w:tcPr>
          <w:p w:rsidR="007F34DE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</w:p>
          <w:p w:rsidR="007F34DE" w:rsidRPr="00647BB3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</w:p>
          <w:p w:rsidR="007F34DE" w:rsidRPr="00647BB3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sz w:val="20"/>
                <w:szCs w:val="20"/>
              </w:rPr>
            </w:pPr>
            <w:r w:rsidRPr="00647BB3">
              <w:rPr>
                <w:sz w:val="20"/>
                <w:szCs w:val="20"/>
              </w:rPr>
              <w:t xml:space="preserve">______________________ / </w:t>
            </w:r>
            <w:r w:rsidRPr="00647BB3">
              <w:rPr>
                <w:b/>
                <w:bCs/>
                <w:sz w:val="20"/>
                <w:szCs w:val="20"/>
              </w:rPr>
              <w:t>Пыжиков А.С.</w:t>
            </w:r>
            <w:r w:rsidRPr="00647BB3">
              <w:rPr>
                <w:sz w:val="20"/>
                <w:szCs w:val="20"/>
              </w:rPr>
              <w:t xml:space="preserve"> /</w:t>
            </w:r>
          </w:p>
          <w:p w:rsidR="007F34DE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b/>
                <w:sz w:val="20"/>
                <w:szCs w:val="20"/>
              </w:rPr>
            </w:pPr>
          </w:p>
          <w:p w:rsidR="007F34DE" w:rsidRPr="00647BB3" w:rsidRDefault="007F34DE" w:rsidP="004C16D3">
            <w:pPr>
              <w:autoSpaceDE w:val="0"/>
              <w:autoSpaceDN w:val="0"/>
              <w:adjustRightInd w:val="0"/>
              <w:ind w:right="-57" w:firstLine="142"/>
              <w:jc w:val="right"/>
              <w:rPr>
                <w:b/>
                <w:sz w:val="20"/>
                <w:szCs w:val="20"/>
              </w:rPr>
            </w:pPr>
          </w:p>
        </w:tc>
      </w:tr>
      <w:tr w:rsidR="007F34DE" w:rsidRPr="00647BB3" w:rsidTr="004C16D3">
        <w:trPr>
          <w:trHeight w:val="299"/>
          <w:jc w:val="center"/>
        </w:trPr>
        <w:tc>
          <w:tcPr>
            <w:tcW w:w="10201" w:type="dxa"/>
            <w:shd w:val="clear" w:color="auto" w:fill="E6E6E6"/>
            <w:vAlign w:val="center"/>
          </w:tcPr>
          <w:p w:rsidR="007F34DE" w:rsidRPr="00647BB3" w:rsidRDefault="007F34DE" w:rsidP="004C16D3">
            <w:pPr>
              <w:ind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Абонент</w:t>
            </w:r>
            <w:r w:rsidRPr="00647BB3">
              <w:rPr>
                <w:b/>
                <w:sz w:val="20"/>
                <w:szCs w:val="20"/>
              </w:rPr>
              <w:t>:</w:t>
            </w:r>
          </w:p>
        </w:tc>
      </w:tr>
      <w:tr w:rsidR="007F34DE" w:rsidRPr="00647BB3" w:rsidTr="004C16D3">
        <w:trPr>
          <w:trHeight w:val="51"/>
          <w:jc w:val="center"/>
        </w:trPr>
        <w:tc>
          <w:tcPr>
            <w:tcW w:w="10201" w:type="dxa"/>
          </w:tcPr>
          <w:p w:rsidR="007F34DE" w:rsidRDefault="007F34DE" w:rsidP="004C16D3">
            <w:pPr>
              <w:ind w:right="-57"/>
              <w:rPr>
                <w:b/>
                <w:sz w:val="20"/>
                <w:szCs w:val="20"/>
              </w:rPr>
            </w:pPr>
          </w:p>
          <w:p w:rsidR="007F34DE" w:rsidRDefault="007F34DE" w:rsidP="004C16D3">
            <w:pPr>
              <w:ind w:right="-57"/>
              <w:rPr>
                <w:b/>
                <w:sz w:val="20"/>
                <w:szCs w:val="20"/>
              </w:rPr>
            </w:pPr>
          </w:p>
          <w:p w:rsidR="007F34DE" w:rsidRPr="00CB7BE6" w:rsidRDefault="007F34DE" w:rsidP="004C16D3">
            <w:pPr>
              <w:ind w:right="-57"/>
              <w:rPr>
                <w:b/>
                <w:sz w:val="20"/>
                <w:szCs w:val="20"/>
              </w:rPr>
            </w:pPr>
            <w:r w:rsidRPr="00CB7BE6">
              <w:rPr>
                <w:b/>
                <w:sz w:val="20"/>
                <w:szCs w:val="20"/>
              </w:rPr>
              <w:t>_________________</w:t>
            </w:r>
            <w:r w:rsidR="00A0059F">
              <w:rPr>
                <w:b/>
                <w:sz w:val="20"/>
                <w:szCs w:val="20"/>
              </w:rPr>
              <w:t>_</w:t>
            </w:r>
            <w:r w:rsidRPr="00CB7BE6">
              <w:rPr>
                <w:b/>
                <w:sz w:val="20"/>
                <w:szCs w:val="20"/>
              </w:rPr>
              <w:t>_ /</w:t>
            </w:r>
            <w:r w:rsidR="001D5B22">
              <w:rPr>
                <w:b/>
                <w:bCs/>
                <w:color w:val="FF0000"/>
                <w:sz w:val="20"/>
                <w:szCs w:val="20"/>
              </w:rPr>
              <w:t>Иванов И.И.</w:t>
            </w:r>
            <w:bookmarkStart w:id="16" w:name="_GoBack"/>
            <w:bookmarkEnd w:id="16"/>
            <w:r w:rsidRPr="00CB7BE6">
              <w:rPr>
                <w:b/>
                <w:bCs/>
                <w:sz w:val="20"/>
                <w:szCs w:val="20"/>
              </w:rPr>
              <w:t>/</w:t>
            </w:r>
          </w:p>
          <w:p w:rsidR="007F34DE" w:rsidRDefault="007F34DE" w:rsidP="004C16D3">
            <w:pPr>
              <w:ind w:right="-57"/>
              <w:jc w:val="right"/>
              <w:rPr>
                <w:sz w:val="20"/>
                <w:szCs w:val="20"/>
              </w:rPr>
            </w:pPr>
          </w:p>
          <w:p w:rsidR="007F34DE" w:rsidRPr="00647BB3" w:rsidRDefault="007F34DE" w:rsidP="004C16D3">
            <w:pPr>
              <w:ind w:right="-57"/>
              <w:jc w:val="right"/>
              <w:rPr>
                <w:sz w:val="20"/>
                <w:szCs w:val="20"/>
              </w:rPr>
            </w:pPr>
          </w:p>
        </w:tc>
      </w:tr>
    </w:tbl>
    <w:p w:rsidR="00755B82" w:rsidRPr="00647BB3" w:rsidRDefault="00755B82" w:rsidP="00755B82">
      <w:pPr>
        <w:jc w:val="both"/>
        <w:rPr>
          <w:sz w:val="20"/>
          <w:szCs w:val="20"/>
        </w:rPr>
      </w:pPr>
    </w:p>
    <w:sectPr w:rsidR="00755B82" w:rsidRPr="00647BB3" w:rsidSect="00E94D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243"/>
    <w:multiLevelType w:val="hybridMultilevel"/>
    <w:tmpl w:val="36501B94"/>
    <w:lvl w:ilvl="0" w:tplc="87FA1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F6E82"/>
    <w:multiLevelType w:val="hybridMultilevel"/>
    <w:tmpl w:val="73ECA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A737F"/>
    <w:multiLevelType w:val="hybridMultilevel"/>
    <w:tmpl w:val="13029DE8"/>
    <w:lvl w:ilvl="0" w:tplc="D954161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1F5144"/>
    <w:multiLevelType w:val="hybridMultilevel"/>
    <w:tmpl w:val="AB4AD6D0"/>
    <w:lvl w:ilvl="0" w:tplc="2F400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1373CE"/>
    <w:multiLevelType w:val="hybridMultilevel"/>
    <w:tmpl w:val="DE309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13DE4"/>
    <w:multiLevelType w:val="hybridMultilevel"/>
    <w:tmpl w:val="620863AC"/>
    <w:lvl w:ilvl="0" w:tplc="3DD6A5D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B082C"/>
    <w:multiLevelType w:val="multilevel"/>
    <w:tmpl w:val="1BE0E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769046BE"/>
    <w:multiLevelType w:val="hybridMultilevel"/>
    <w:tmpl w:val="2F2C3834"/>
    <w:lvl w:ilvl="0" w:tplc="43B4A7A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7E764326"/>
    <w:multiLevelType w:val="hybridMultilevel"/>
    <w:tmpl w:val="2F2C3834"/>
    <w:lvl w:ilvl="0" w:tplc="43B4A7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593"/>
    <w:rsid w:val="00003484"/>
    <w:rsid w:val="00021BB0"/>
    <w:rsid w:val="00041C63"/>
    <w:rsid w:val="000504C2"/>
    <w:rsid w:val="0005262C"/>
    <w:rsid w:val="00063AA6"/>
    <w:rsid w:val="00074032"/>
    <w:rsid w:val="00087CBB"/>
    <w:rsid w:val="00097AB8"/>
    <w:rsid w:val="000A31E7"/>
    <w:rsid w:val="0010083E"/>
    <w:rsid w:val="00141D8A"/>
    <w:rsid w:val="00164909"/>
    <w:rsid w:val="001728C4"/>
    <w:rsid w:val="001B7404"/>
    <w:rsid w:val="001B7547"/>
    <w:rsid w:val="001D5B22"/>
    <w:rsid w:val="001D7C68"/>
    <w:rsid w:val="001E56F5"/>
    <w:rsid w:val="002102A5"/>
    <w:rsid w:val="00210FFC"/>
    <w:rsid w:val="00274930"/>
    <w:rsid w:val="002A1676"/>
    <w:rsid w:val="002E1706"/>
    <w:rsid w:val="0033500E"/>
    <w:rsid w:val="0035048C"/>
    <w:rsid w:val="00352DD8"/>
    <w:rsid w:val="00370DD3"/>
    <w:rsid w:val="00385B18"/>
    <w:rsid w:val="00386749"/>
    <w:rsid w:val="003A045C"/>
    <w:rsid w:val="003A5239"/>
    <w:rsid w:val="003B20EC"/>
    <w:rsid w:val="003B4296"/>
    <w:rsid w:val="003E15A5"/>
    <w:rsid w:val="0040661D"/>
    <w:rsid w:val="00417289"/>
    <w:rsid w:val="004172BC"/>
    <w:rsid w:val="00460B5D"/>
    <w:rsid w:val="004702FF"/>
    <w:rsid w:val="004C16D3"/>
    <w:rsid w:val="00506A93"/>
    <w:rsid w:val="00514E91"/>
    <w:rsid w:val="00517552"/>
    <w:rsid w:val="00526E47"/>
    <w:rsid w:val="00546666"/>
    <w:rsid w:val="00566C25"/>
    <w:rsid w:val="005D7A03"/>
    <w:rsid w:val="005E2F32"/>
    <w:rsid w:val="00647BB3"/>
    <w:rsid w:val="00651A54"/>
    <w:rsid w:val="00682DEA"/>
    <w:rsid w:val="006B4025"/>
    <w:rsid w:val="006E2E00"/>
    <w:rsid w:val="006E3845"/>
    <w:rsid w:val="006E5385"/>
    <w:rsid w:val="006E7517"/>
    <w:rsid w:val="006E7655"/>
    <w:rsid w:val="00710846"/>
    <w:rsid w:val="00755B82"/>
    <w:rsid w:val="0076303C"/>
    <w:rsid w:val="007764AA"/>
    <w:rsid w:val="007C715A"/>
    <w:rsid w:val="007F34DE"/>
    <w:rsid w:val="00821488"/>
    <w:rsid w:val="00827B01"/>
    <w:rsid w:val="008456D6"/>
    <w:rsid w:val="00845938"/>
    <w:rsid w:val="008818E6"/>
    <w:rsid w:val="00892074"/>
    <w:rsid w:val="008C50F7"/>
    <w:rsid w:val="008F33D9"/>
    <w:rsid w:val="00901289"/>
    <w:rsid w:val="00912AED"/>
    <w:rsid w:val="0091357D"/>
    <w:rsid w:val="00922F14"/>
    <w:rsid w:val="009C713E"/>
    <w:rsid w:val="009F14EF"/>
    <w:rsid w:val="00A0059F"/>
    <w:rsid w:val="00A27103"/>
    <w:rsid w:val="00A30DE1"/>
    <w:rsid w:val="00A31D38"/>
    <w:rsid w:val="00A321DC"/>
    <w:rsid w:val="00A33BD3"/>
    <w:rsid w:val="00A717F1"/>
    <w:rsid w:val="00A7469F"/>
    <w:rsid w:val="00A9705C"/>
    <w:rsid w:val="00AF5C5B"/>
    <w:rsid w:val="00B36B2B"/>
    <w:rsid w:val="00B42DE1"/>
    <w:rsid w:val="00B53F59"/>
    <w:rsid w:val="00B73111"/>
    <w:rsid w:val="00B76EB5"/>
    <w:rsid w:val="00B7798A"/>
    <w:rsid w:val="00B85F78"/>
    <w:rsid w:val="00BC1120"/>
    <w:rsid w:val="00BC1782"/>
    <w:rsid w:val="00BD6BA4"/>
    <w:rsid w:val="00BF40ED"/>
    <w:rsid w:val="00C247CF"/>
    <w:rsid w:val="00C311DD"/>
    <w:rsid w:val="00C336AC"/>
    <w:rsid w:val="00C53BD1"/>
    <w:rsid w:val="00C756D0"/>
    <w:rsid w:val="00C9509F"/>
    <w:rsid w:val="00CA6192"/>
    <w:rsid w:val="00CB7BE6"/>
    <w:rsid w:val="00CC30FC"/>
    <w:rsid w:val="00D0409C"/>
    <w:rsid w:val="00D113BD"/>
    <w:rsid w:val="00D3661F"/>
    <w:rsid w:val="00D927B6"/>
    <w:rsid w:val="00D9575B"/>
    <w:rsid w:val="00DC7391"/>
    <w:rsid w:val="00DF2A24"/>
    <w:rsid w:val="00DF53FD"/>
    <w:rsid w:val="00E001AE"/>
    <w:rsid w:val="00E11BE8"/>
    <w:rsid w:val="00E26399"/>
    <w:rsid w:val="00E939CD"/>
    <w:rsid w:val="00E94D80"/>
    <w:rsid w:val="00EC06A8"/>
    <w:rsid w:val="00F01EB5"/>
    <w:rsid w:val="00F11012"/>
    <w:rsid w:val="00F31593"/>
    <w:rsid w:val="00F66205"/>
    <w:rsid w:val="00FE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15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1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F31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F31593"/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F315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F31593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F3159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F3159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3159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3159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315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1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315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15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F31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-info">
    <w:name w:val="copyright-info"/>
    <w:basedOn w:val="a"/>
    <w:rsid w:val="00F315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15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1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F31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F31593"/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F315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F31593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F3159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F3159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3159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3159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315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31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315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315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F31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-info">
    <w:name w:val="copyright-info"/>
    <w:basedOn w:val="a"/>
    <w:rsid w:val="00F315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B26E755F9B41A6C07268BA4A219D77BBB38306926CBE2A168C1F71A44FC2EABF5D181EA0540510zEl7N" TargetMode="External"/><Relationship Id="rId13" Type="http://schemas.openxmlformats.org/officeDocument/2006/relationships/hyperlink" Target="consultantplus://offline/ref=B8B26E755F9B41A6C07268BA4A219D77BBB38306926CBE2A168C1F71A44FC2EABF5D181EA0540510zEl7N" TargetMode="External"/><Relationship Id="rId18" Type="http://schemas.openxmlformats.org/officeDocument/2006/relationships/hyperlink" Target="consultantplus://offline/ref=B8B26E755F9B41A6C07268BA4A219D77BBB383059B67BE2A168C1F71A44FC2EABF5D1819A5z5l0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8B26E755F9B41A6C07268BA4A219D77BBB08B0A9D67BE2A168C1F71A4z4lFN" TargetMode="External"/><Relationship Id="rId7" Type="http://schemas.openxmlformats.org/officeDocument/2006/relationships/hyperlink" Target="consultantplus://offline/ref=68504B5434FCD5DD6B638D4FB36F4058EDF8506B9E6AA2DB2B58D7419C65771DADB8F838DB6674E365FBD78B787196FAEBDA0740035C0477f9z2H" TargetMode="External"/><Relationship Id="rId12" Type="http://schemas.openxmlformats.org/officeDocument/2006/relationships/hyperlink" Target="consultantplus://offline/ref=B8B26E755F9B41A6C07268BA4A219D77BBB38306926CBE2A168C1F71A44FC2EABF5D181EA0540510zEl7N" TargetMode="External"/><Relationship Id="rId17" Type="http://schemas.openxmlformats.org/officeDocument/2006/relationships/hyperlink" Target="consultantplus://offline/ref=B8B26E755F9B41A6C07268BA4A219D77B8B589069E65BE2A168C1F71A44FC2EABF5D181EA0540511zElC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jur.ru/" TargetMode="External"/><Relationship Id="rId20" Type="http://schemas.openxmlformats.org/officeDocument/2006/relationships/hyperlink" Target="consultantplus://offline/ref=B8B26E755F9B41A6C07268BA4A219D77BBB383059E61BE2A168C1F71A44FC2EABF5D181EA0540510zEl7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504B5434FCD5DD6B638D4FB36F4058EDF8506B9E6AA2DB2B58D7419C65771DADB8F838DB6674E365FBD78B787196FAEBDA0740035C0477f9z2H" TargetMode="External"/><Relationship Id="rId11" Type="http://schemas.openxmlformats.org/officeDocument/2006/relationships/hyperlink" Target="consultantplus://offline/ref=B8B26E755F9B41A6C07268BA4A219D77BBB38306926CBE2A168C1F71A44FC2EABF5D181EA0540510zEl7N" TargetMode="External"/><Relationship Id="rId24" Type="http://schemas.openxmlformats.org/officeDocument/2006/relationships/image" Target="media/image2.jpeg"/><Relationship Id="rId5" Type="http://schemas.openxmlformats.org/officeDocument/2006/relationships/hyperlink" Target="consultantplus://offline/ref=B8B26E755F9B41A6C07268BA4A219D77BBB383059E61BE2A168C1F71A44FC2EABF5D181EA0540510zEl7N" TargetMode="External"/><Relationship Id="rId15" Type="http://schemas.openxmlformats.org/officeDocument/2006/relationships/hyperlink" Target="consultantplus://offline/ref=B8B26E755F9B41A6C07268BA4A219D77B8B589069A63BE2A168C1F71A44FC2EABF5D181EA0540510zEl5N" TargetMode="External"/><Relationship Id="rId23" Type="http://schemas.openxmlformats.org/officeDocument/2006/relationships/image" Target="media/image1.jpeg"/><Relationship Id="rId10" Type="http://schemas.openxmlformats.org/officeDocument/2006/relationships/hyperlink" Target="consultantplus://offline/ref=B8B26E755F9B41A6C07268BA4A219D77BBB383059B67BE2A168C1F71A44FC2EABF5D1819A5z5l0N" TargetMode="External"/><Relationship Id="rId19" Type="http://schemas.openxmlformats.org/officeDocument/2006/relationships/hyperlink" Target="consultantplus://offline/ref=B8B26E755F9B41A6C07268BA4A219D77BBB08B0A9D67BE2A168C1F71A4z4l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B26E755F9B41A6C07268BA4A219D77B8B589069E65BE2A168C1F71A44FC2EABF5D181EA0540511zElCN" TargetMode="External"/><Relationship Id="rId14" Type="http://schemas.openxmlformats.org/officeDocument/2006/relationships/hyperlink" Target="consultantplus://offline/ref=B8B26E755F9B41A6C07268BA4A219D77B8B589069E65BE2A168C1F71A44FC2EABF5D181EA0540511zElCN" TargetMode="External"/><Relationship Id="rId22" Type="http://schemas.openxmlformats.org/officeDocument/2006/relationships/hyperlink" Target="consultantplus://offline/ref=B8B26E755F9B41A6C07268BA4A219D77BBB383059E61BE2A168C1F71A44FC2EABF5D181EA0540510zEl7N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6657</Words>
  <Characters>37950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2021-12-24T11:10:00Z</cp:lastPrinted>
  <dcterms:created xsi:type="dcterms:W3CDTF">2023-04-25T11:45:00Z</dcterms:created>
  <dcterms:modified xsi:type="dcterms:W3CDTF">2024-06-10T10:01:00Z</dcterms:modified>
</cp:coreProperties>
</file>